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w:rsidR="0A28AAE5" w:rsidP="0A28AAE5" w:rsidRDefault="0A28AAE5" w14:paraId="2821545F" w14:textId="475A103F">
      <w:pPr>
        <w:jc w:val="center"/>
        <w:outlineLvl w:val="1"/>
        <w:rPr>
          <w:rFonts w:ascii="Arial" w:hAnsi="Arial" w:eastAsia="Arial" w:cs="Arial"/>
          <w:b w:val="1"/>
          <w:bCs w:val="1"/>
          <w:sz w:val="32"/>
          <w:szCs w:val="32"/>
          <w:u w:val="single"/>
          <w:lang w:eastAsia="en-GB"/>
        </w:rPr>
      </w:pPr>
    </w:p>
    <w:p w:rsidR="0A28AAE5" w:rsidP="0A28AAE5" w:rsidRDefault="0A28AAE5" w14:paraId="36CA6B7B" w14:textId="45CA80B5">
      <w:pPr>
        <w:pStyle w:val="Normal"/>
        <w:ind w:left="5040"/>
        <w:jc w:val="center"/>
        <w:rPr>
          <w:rFonts w:ascii="Arial" w:hAnsi="Arial" w:eastAsia="Arial" w:cs="Arial"/>
        </w:rPr>
      </w:pPr>
      <w:r>
        <w:drawing>
          <wp:inline wp14:editId="6F2BDBB4" wp14:anchorId="43E2C6A2">
            <wp:extent cx="2371725" cy="736223"/>
            <wp:effectExtent l="0" t="0" r="0" b="0"/>
            <wp:docPr id="238676510" name="" title=""/>
            <wp:cNvGraphicFramePr>
              <a:graphicFrameLocks noChangeAspect="1"/>
            </wp:cNvGraphicFramePr>
            <a:graphic>
              <a:graphicData uri="http://schemas.openxmlformats.org/drawingml/2006/picture">
                <pic:pic>
                  <pic:nvPicPr>
                    <pic:cNvPr id="0" name=""/>
                    <pic:cNvPicPr/>
                  </pic:nvPicPr>
                  <pic:blipFill>
                    <a:blip r:embed="R305d038b378a403e">
                      <a:extLst>
                        <a:ext xmlns:a="http://schemas.openxmlformats.org/drawingml/2006/main" uri="{28A0092B-C50C-407E-A947-70E740481C1C}">
                          <a14:useLocalDpi val="0"/>
                        </a:ext>
                      </a:extLst>
                    </a:blip>
                    <a:stretch>
                      <a:fillRect/>
                    </a:stretch>
                  </pic:blipFill>
                  <pic:spPr>
                    <a:xfrm>
                      <a:off x="0" y="0"/>
                      <a:ext cx="2371725" cy="736223"/>
                    </a:xfrm>
                    <a:prstGeom prst="rect">
                      <a:avLst/>
                    </a:prstGeom>
                  </pic:spPr>
                </pic:pic>
              </a:graphicData>
            </a:graphic>
          </wp:inline>
        </w:drawing>
      </w:r>
    </w:p>
    <w:p w:rsidR="0A28AAE5" w:rsidP="0A28AAE5" w:rsidRDefault="0A28AAE5" w14:paraId="65BAC311" w14:textId="6AAB9E33">
      <w:pPr>
        <w:jc w:val="center"/>
        <w:outlineLvl w:val="1"/>
        <w:rPr>
          <w:rFonts w:ascii="Arial" w:hAnsi="Arial" w:eastAsia="Arial" w:cs="Arial"/>
          <w:b w:val="1"/>
          <w:bCs w:val="1"/>
          <w:sz w:val="32"/>
          <w:szCs w:val="32"/>
          <w:u w:val="single"/>
          <w:lang w:eastAsia="en-GB"/>
        </w:rPr>
      </w:pPr>
    </w:p>
    <w:p w:rsidR="0A28AAE5" w:rsidP="0A28AAE5" w:rsidRDefault="0A28AAE5" w14:paraId="039C665C" w14:textId="16F9EB1A">
      <w:pPr>
        <w:jc w:val="center"/>
        <w:outlineLvl w:val="1"/>
        <w:rPr>
          <w:rFonts w:ascii="Arial" w:hAnsi="Arial" w:eastAsia="Arial" w:cs="Arial"/>
          <w:b w:val="1"/>
          <w:bCs w:val="1"/>
          <w:sz w:val="32"/>
          <w:szCs w:val="32"/>
          <w:u w:val="single"/>
          <w:lang w:eastAsia="en-GB"/>
        </w:rPr>
      </w:pPr>
    </w:p>
    <w:p w:rsidR="0A28AAE5" w:rsidP="0A28AAE5" w:rsidRDefault="0A28AAE5" w14:paraId="156336A3" w14:textId="02F6B63F">
      <w:pPr>
        <w:jc w:val="center"/>
        <w:outlineLvl w:val="1"/>
        <w:rPr>
          <w:rFonts w:ascii="Arial" w:hAnsi="Arial" w:eastAsia="Arial" w:cs="Arial"/>
          <w:b w:val="1"/>
          <w:bCs w:val="1"/>
          <w:sz w:val="32"/>
          <w:szCs w:val="32"/>
          <w:u w:val="single"/>
          <w:lang w:eastAsia="en-GB"/>
        </w:rPr>
      </w:pPr>
    </w:p>
    <w:p w:rsidR="0A28AAE5" w:rsidP="0A28AAE5" w:rsidRDefault="0A28AAE5" w14:paraId="10CE1D91" w14:textId="5A5BA6DA">
      <w:pPr>
        <w:pStyle w:val="Normal"/>
        <w:jc w:val="center"/>
        <w:outlineLvl w:val="1"/>
        <w:rPr>
          <w:rFonts w:ascii="Arial" w:hAnsi="Arial" w:eastAsia="Arial" w:cs="Arial"/>
          <w:b w:val="1"/>
          <w:bCs w:val="1"/>
          <w:sz w:val="32"/>
          <w:szCs w:val="32"/>
          <w:u w:val="single"/>
          <w:lang w:eastAsia="en-GB"/>
        </w:rPr>
      </w:pPr>
    </w:p>
    <w:p w:rsidR="0A28AAE5" w:rsidP="0A28AAE5" w:rsidRDefault="0A28AAE5" w14:paraId="067F77C6" w14:textId="331E27FD">
      <w:pPr>
        <w:pStyle w:val="Normal"/>
        <w:jc w:val="center"/>
        <w:outlineLvl w:val="1"/>
        <w:rPr>
          <w:rFonts w:ascii="Arial" w:hAnsi="Arial" w:eastAsia="Arial" w:cs="Arial"/>
          <w:b w:val="1"/>
          <w:bCs w:val="1"/>
          <w:sz w:val="32"/>
          <w:szCs w:val="32"/>
          <w:u w:val="single"/>
          <w:lang w:eastAsia="en-GB"/>
        </w:rPr>
      </w:pPr>
    </w:p>
    <w:p w:rsidR="0A28AAE5" w:rsidP="0A28AAE5" w:rsidRDefault="0A28AAE5" w14:paraId="6B4016D7" w14:textId="4FC28455">
      <w:pPr>
        <w:pStyle w:val="Normal"/>
        <w:jc w:val="center"/>
        <w:outlineLvl w:val="1"/>
        <w:rPr>
          <w:rFonts w:ascii="Arial" w:hAnsi="Arial" w:eastAsia="Arial" w:cs="Arial"/>
          <w:b w:val="1"/>
          <w:bCs w:val="1"/>
          <w:sz w:val="32"/>
          <w:szCs w:val="32"/>
          <w:u w:val="single"/>
          <w:lang w:eastAsia="en-GB"/>
        </w:rPr>
      </w:pPr>
    </w:p>
    <w:p w:rsidR="0A28AAE5" w:rsidP="0A28AAE5" w:rsidRDefault="0A28AAE5" w14:paraId="18451253" w14:textId="7646C061">
      <w:pPr>
        <w:pStyle w:val="Normal"/>
        <w:jc w:val="center"/>
        <w:outlineLvl w:val="1"/>
        <w:rPr>
          <w:rFonts w:ascii="Arial" w:hAnsi="Arial" w:eastAsia="Arial" w:cs="Arial"/>
          <w:b w:val="1"/>
          <w:bCs w:val="1"/>
          <w:sz w:val="32"/>
          <w:szCs w:val="32"/>
          <w:u w:val="single"/>
          <w:lang w:eastAsia="en-GB"/>
        </w:rPr>
      </w:pPr>
    </w:p>
    <w:p w:rsidR="0A28AAE5" w:rsidP="0A28AAE5" w:rsidRDefault="0A28AAE5" w14:paraId="7124D7E2" w14:textId="3435ADD1">
      <w:pPr>
        <w:pStyle w:val="Normal"/>
        <w:jc w:val="center"/>
        <w:outlineLvl w:val="1"/>
        <w:rPr>
          <w:rFonts w:ascii="Arial" w:hAnsi="Arial" w:eastAsia="Arial" w:cs="Arial"/>
          <w:b w:val="1"/>
          <w:bCs w:val="1"/>
          <w:sz w:val="32"/>
          <w:szCs w:val="32"/>
          <w:u w:val="single"/>
          <w:lang w:eastAsia="en-GB"/>
        </w:rPr>
      </w:pPr>
    </w:p>
    <w:p w:rsidR="0A28AAE5" w:rsidP="0A28AAE5" w:rsidRDefault="0A28AAE5" w14:paraId="56A83AEE" w14:textId="09534334">
      <w:pPr>
        <w:pStyle w:val="Normal"/>
        <w:jc w:val="center"/>
        <w:outlineLvl w:val="1"/>
        <w:rPr>
          <w:rFonts w:ascii="Arial" w:hAnsi="Arial" w:eastAsia="Arial" w:cs="Arial"/>
          <w:b w:val="1"/>
          <w:bCs w:val="1"/>
          <w:sz w:val="32"/>
          <w:szCs w:val="32"/>
          <w:u w:val="single"/>
          <w:lang w:eastAsia="en-GB"/>
        </w:rPr>
      </w:pPr>
    </w:p>
    <w:p w:rsidR="0A28AAE5" w:rsidP="0A28AAE5" w:rsidRDefault="0A28AAE5" w14:paraId="7BF3D4FD" w14:textId="368024AD">
      <w:pPr>
        <w:pStyle w:val="Normal"/>
        <w:jc w:val="center"/>
        <w:outlineLvl w:val="1"/>
        <w:rPr>
          <w:rFonts w:ascii="Arial" w:hAnsi="Arial" w:eastAsia="Arial" w:cs="Arial"/>
          <w:b w:val="1"/>
          <w:bCs w:val="1"/>
          <w:sz w:val="32"/>
          <w:szCs w:val="32"/>
          <w:u w:val="single"/>
          <w:lang w:eastAsia="en-GB"/>
        </w:rPr>
      </w:pPr>
    </w:p>
    <w:p w:rsidR="0A28AAE5" w:rsidP="0A28AAE5" w:rsidRDefault="0A28AAE5" w14:paraId="59DDAE7F" w14:textId="7476AD1E">
      <w:pPr>
        <w:jc w:val="center"/>
        <w:outlineLvl w:val="1"/>
        <w:rPr>
          <w:rFonts w:ascii="Arial" w:hAnsi="Arial" w:eastAsia="Arial" w:cs="Arial"/>
          <w:b w:val="1"/>
          <w:bCs w:val="1"/>
          <w:sz w:val="32"/>
          <w:szCs w:val="32"/>
          <w:u w:val="none"/>
          <w:lang w:eastAsia="en-GB"/>
        </w:rPr>
      </w:pPr>
    </w:p>
    <w:p w:rsidR="0A28AAE5" w:rsidP="0A28AAE5" w:rsidRDefault="0A28AAE5" w14:paraId="2F670773" w14:textId="1F6036D4">
      <w:pPr>
        <w:pStyle w:val="Normal"/>
        <w:bidi w:val="0"/>
        <w:spacing w:before="0" w:beforeAutospacing="off" w:after="0" w:afterAutospacing="off" w:line="240" w:lineRule="auto"/>
        <w:ind w:left="0" w:right="0"/>
        <w:jc w:val="center"/>
        <w:rPr>
          <w:rFonts w:ascii="Arial" w:hAnsi="Arial" w:eastAsia="Arial" w:cs="Arial"/>
          <w:b w:val="1"/>
          <w:bCs w:val="1"/>
          <w:sz w:val="32"/>
          <w:szCs w:val="32"/>
          <w:u w:val="none"/>
          <w:lang w:eastAsia="en-GB"/>
        </w:rPr>
      </w:pPr>
      <w:r w:rsidRPr="0A28AAE5" w:rsidR="0A28AAE5">
        <w:rPr>
          <w:rFonts w:ascii="Arial" w:hAnsi="Arial" w:eastAsia="Arial" w:cs="Arial"/>
          <w:b w:val="1"/>
          <w:bCs w:val="1"/>
          <w:sz w:val="32"/>
          <w:szCs w:val="32"/>
          <w:u w:val="none"/>
          <w:lang w:eastAsia="en-GB"/>
        </w:rPr>
        <w:t>PATIENT PRIVACY STATEMENT</w:t>
      </w:r>
    </w:p>
    <w:p w:rsidR="0A28AAE5" w:rsidRDefault="0A28AAE5" w14:paraId="2667264A" w14:textId="50DD5899">
      <w:r>
        <w:br w:type="page"/>
      </w:r>
    </w:p>
    <w:p w:rsidR="0A28AAE5" w:rsidP="0A28AAE5" w:rsidRDefault="0A28AAE5" w14:paraId="14A50587" w14:textId="2D41DABC">
      <w:pPr>
        <w:pStyle w:val="Normal"/>
        <w:bidi w:val="0"/>
        <w:spacing w:before="0" w:beforeAutospacing="off" w:after="0" w:afterAutospacing="off" w:line="240" w:lineRule="auto"/>
        <w:ind w:left="0" w:right="0"/>
        <w:jc w:val="center"/>
        <w:rPr>
          <w:rFonts w:ascii="Arial" w:hAnsi="Arial" w:eastAsia="Arial" w:cs="Arial"/>
          <w:b w:val="1"/>
          <w:bCs w:val="1"/>
          <w:sz w:val="32"/>
          <w:szCs w:val="32"/>
          <w:u w:val="none"/>
          <w:lang w:eastAsia="en-GB"/>
        </w:rPr>
      </w:pPr>
    </w:p>
    <w:p xmlns:wp14="http://schemas.microsoft.com/office/word/2010/wordml" w:rsidRPr="00387CEC" w:rsidR="00126667" w:rsidP="0A28AAE5" w:rsidRDefault="00126667" w14:paraId="29D6B04F" wp14:textId="77777777">
      <w:pPr>
        <w:outlineLvl w:val="1"/>
        <w:rPr>
          <w:rFonts w:ascii="Arial" w:hAnsi="Arial" w:eastAsia="Arial" w:cs="Arial"/>
          <w:b w:val="1"/>
          <w:bCs w:val="1"/>
          <w:lang w:eastAsia="en-GB"/>
        </w:rPr>
      </w:pPr>
      <w:r w:rsidRPr="0A28AAE5" w:rsidR="0A28AAE5">
        <w:rPr>
          <w:rFonts w:ascii="Arial" w:hAnsi="Arial" w:eastAsia="Arial" w:cs="Arial"/>
          <w:b w:val="1"/>
          <w:bCs w:val="1"/>
          <w:lang w:eastAsia="en-GB"/>
        </w:rPr>
        <w:t xml:space="preserve"> </w:t>
      </w:r>
    </w:p>
    <w:p xmlns:wp14="http://schemas.microsoft.com/office/word/2010/wordml" w:rsidRPr="00387CEC" w:rsidR="00126667" w:rsidP="0A28AAE5" w:rsidRDefault="00126667" w14:paraId="3EE01D6A" wp14:textId="69B0B051">
      <w:pPr>
        <w:rPr>
          <w:rFonts w:ascii="Arial" w:hAnsi="Arial" w:eastAsia="Arial" w:cs="Arial"/>
          <w:lang w:eastAsia="en-GB"/>
        </w:rPr>
      </w:pPr>
      <w:r w:rsidRPr="0A28AAE5" w:rsidR="0A28AAE5">
        <w:rPr>
          <w:rFonts w:ascii="Arial" w:hAnsi="Arial" w:eastAsia="Arial" w:cs="Arial"/>
          <w:lang w:eastAsia="en-GB"/>
        </w:rPr>
        <w:t>Chiropractic Care Clinics is aware of its obligations under the General Data Protection Regulation (GDPR) and is committed to protecting the privacy and security of patients’ personal information. This privacy notice describes, in line with GDPR, how we collect and use personal data about you during and after your time as a patient of this clinic. It also sets out how we use that information, how long we keep it for and other relevant information about your data.</w:t>
      </w:r>
    </w:p>
    <w:p xmlns:wp14="http://schemas.microsoft.com/office/word/2010/wordml" w:rsidRPr="00387CEC" w:rsidR="00126667" w:rsidP="0A28AAE5" w:rsidRDefault="00126667" w14:paraId="672A6659" wp14:textId="77777777">
      <w:pPr>
        <w:rPr>
          <w:rFonts w:ascii="Arial" w:hAnsi="Arial" w:eastAsia="Arial" w:cs="Arial"/>
          <w:lang w:eastAsia="en-GB"/>
        </w:rPr>
      </w:pPr>
    </w:p>
    <w:p xmlns:wp14="http://schemas.microsoft.com/office/word/2010/wordml" w:rsidRPr="00387CEC" w:rsidR="00126667" w:rsidP="0A28AAE5" w:rsidRDefault="00126667" w14:paraId="3D858208" wp14:textId="77777777">
      <w:pPr>
        <w:rPr>
          <w:rFonts w:ascii="Arial" w:hAnsi="Arial" w:eastAsia="Arial" w:cs="Arial"/>
          <w:lang w:eastAsia="en-GB"/>
        </w:rPr>
      </w:pPr>
      <w:r w:rsidRPr="0A28AAE5" w:rsidR="0A28AAE5">
        <w:rPr>
          <w:rFonts w:ascii="Arial" w:hAnsi="Arial" w:eastAsia="Arial" w:cs="Arial"/>
          <w:lang w:eastAsia="en-GB"/>
        </w:rPr>
        <w:t>This notice applies to current and former patients.</w:t>
      </w:r>
    </w:p>
    <w:p xmlns:wp14="http://schemas.microsoft.com/office/word/2010/wordml" w:rsidRPr="00387CEC" w:rsidR="00126667" w:rsidP="0A28AAE5" w:rsidRDefault="00126667" w14:paraId="0A37501D" wp14:textId="77777777">
      <w:pPr>
        <w:rPr>
          <w:rFonts w:ascii="Arial" w:hAnsi="Arial" w:eastAsia="Arial" w:cs="Arial"/>
          <w:lang w:eastAsia="en-GB"/>
        </w:rPr>
      </w:pPr>
    </w:p>
    <w:p xmlns:wp14="http://schemas.microsoft.com/office/word/2010/wordml" w:rsidRPr="00387CEC" w:rsidR="00126667" w:rsidP="0A28AAE5" w:rsidRDefault="00126667" w14:paraId="2F572C8A" wp14:textId="77777777">
      <w:pPr>
        <w:spacing w:after="120"/>
        <w:rPr>
          <w:rFonts w:ascii="Arial" w:hAnsi="Arial" w:eastAsia="Arial" w:cs="Arial"/>
          <w:b w:val="1"/>
          <w:bCs w:val="1"/>
        </w:rPr>
      </w:pPr>
      <w:r w:rsidRPr="0A28AAE5" w:rsidR="0A28AAE5">
        <w:rPr>
          <w:rFonts w:ascii="Arial" w:hAnsi="Arial" w:eastAsia="Arial" w:cs="Arial"/>
          <w:b w:val="1"/>
          <w:bCs w:val="1"/>
        </w:rPr>
        <w:t>Data controller details</w:t>
      </w:r>
    </w:p>
    <w:p xmlns:wp14="http://schemas.microsoft.com/office/word/2010/wordml" w:rsidRPr="00387CEC" w:rsidR="005541C3" w:rsidP="0A28AAE5" w:rsidRDefault="00126667" w14:paraId="459B291A" wp14:textId="77777777">
      <w:pPr>
        <w:rPr>
          <w:rFonts w:ascii="Arial" w:hAnsi="Arial" w:eastAsia="Arial" w:cs="Arial"/>
        </w:rPr>
      </w:pPr>
      <w:r w:rsidRPr="0A28AAE5" w:rsidR="0A28AAE5">
        <w:rPr>
          <w:rFonts w:ascii="Arial" w:hAnsi="Arial" w:eastAsia="Arial" w:cs="Arial"/>
        </w:rPr>
        <w:t xml:space="preserve">The Clinic is a data controller, meaning that it determines the processes to be used when using your personal data. Our contact details are as follows: </w:t>
      </w:r>
    </w:p>
    <w:p xmlns:wp14="http://schemas.microsoft.com/office/word/2010/wordml" w:rsidRPr="00387CEC" w:rsidR="005541C3" w:rsidP="0A28AAE5" w:rsidRDefault="005541C3" w14:paraId="5DAB6C7B" wp14:textId="77777777">
      <w:pPr>
        <w:jc w:val="both"/>
        <w:rPr>
          <w:rFonts w:ascii="Arial" w:hAnsi="Arial" w:eastAsia="Arial" w:cs="Arial"/>
        </w:rPr>
      </w:pPr>
    </w:p>
    <w:p xmlns:wp14="http://schemas.microsoft.com/office/word/2010/wordml" w:rsidRPr="00387CEC" w:rsidR="005541C3" w:rsidP="0A28AAE5" w:rsidRDefault="005541C3" w14:paraId="3C64EFC1" wp14:textId="77777777">
      <w:pPr>
        <w:jc w:val="both"/>
        <w:rPr>
          <w:rFonts w:ascii="Arial" w:hAnsi="Arial" w:eastAsia="Arial" w:cs="Arial"/>
        </w:rPr>
      </w:pPr>
      <w:r w:rsidRPr="0A28AAE5" w:rsidR="0A28AAE5">
        <w:rPr>
          <w:rFonts w:ascii="Arial" w:hAnsi="Arial" w:eastAsia="Arial" w:cs="Arial"/>
        </w:rPr>
        <w:t>Martin Young</w:t>
      </w:r>
    </w:p>
    <w:p w:rsidR="0A28AAE5" w:rsidP="0A28AAE5" w:rsidRDefault="0A28AAE5" w14:paraId="04A7C7D4" w14:textId="20B55F65">
      <w:pPr>
        <w:pStyle w:val="Normal"/>
        <w:jc w:val="both"/>
        <w:rPr>
          <w:rFonts w:ascii="Arial" w:hAnsi="Arial" w:eastAsia="Arial" w:cs="Arial"/>
        </w:rPr>
      </w:pPr>
      <w:r w:rsidRPr="0A28AAE5" w:rsidR="0A28AAE5">
        <w:rPr>
          <w:rFonts w:ascii="Arial" w:hAnsi="Arial" w:eastAsia="Arial" w:cs="Arial"/>
        </w:rPr>
        <w:t>Clinic Director</w:t>
      </w:r>
    </w:p>
    <w:p w:rsidR="0A28AAE5" w:rsidP="0A28AAE5" w:rsidRDefault="0A28AAE5" w14:paraId="42B5D288" w14:textId="67BD9395">
      <w:pPr>
        <w:pStyle w:val="Normal"/>
        <w:bidi w:val="0"/>
        <w:spacing w:before="0" w:beforeAutospacing="off" w:after="0" w:afterAutospacing="off" w:line="240" w:lineRule="auto"/>
        <w:ind w:left="0" w:right="0"/>
        <w:jc w:val="both"/>
        <w:rPr>
          <w:rFonts w:ascii="Arial" w:hAnsi="Arial" w:eastAsia="Arial" w:cs="Arial"/>
        </w:rPr>
      </w:pPr>
      <w:r w:rsidRPr="0A28AAE5" w:rsidR="0A28AAE5">
        <w:rPr>
          <w:rFonts w:ascii="Arial" w:hAnsi="Arial" w:eastAsia="Arial" w:cs="Arial"/>
        </w:rPr>
        <w:t>Chiropractic Care Clinics</w:t>
      </w:r>
    </w:p>
    <w:p xmlns:wp14="http://schemas.microsoft.com/office/word/2010/wordml" w:rsidRPr="00387CEC" w:rsidR="005541C3" w:rsidP="0A28AAE5" w:rsidRDefault="005541C3" w14:paraId="354D4E3D" wp14:textId="77777777">
      <w:pPr>
        <w:jc w:val="both"/>
        <w:rPr>
          <w:rFonts w:ascii="Arial" w:hAnsi="Arial" w:eastAsia="Arial" w:cs="Arial"/>
        </w:rPr>
      </w:pPr>
      <w:r w:rsidRPr="0A28AAE5" w:rsidR="0A28AAE5">
        <w:rPr>
          <w:rFonts w:ascii="Arial" w:hAnsi="Arial" w:eastAsia="Arial" w:cs="Arial"/>
        </w:rPr>
        <w:t>142 Sherborne Road</w:t>
      </w:r>
    </w:p>
    <w:p xmlns:wp14="http://schemas.microsoft.com/office/word/2010/wordml" w:rsidRPr="00387CEC" w:rsidR="005541C3" w:rsidP="0A28AAE5" w:rsidRDefault="005541C3" w14:paraId="388D6A5A" wp14:textId="77777777">
      <w:pPr>
        <w:jc w:val="both"/>
        <w:rPr>
          <w:rFonts w:ascii="Arial" w:hAnsi="Arial" w:eastAsia="Arial" w:cs="Arial"/>
        </w:rPr>
      </w:pPr>
      <w:r w:rsidRPr="0A28AAE5" w:rsidR="0A28AAE5">
        <w:rPr>
          <w:rFonts w:ascii="Arial" w:hAnsi="Arial" w:eastAsia="Arial" w:cs="Arial"/>
        </w:rPr>
        <w:t>Yeovil, Somerset</w:t>
      </w:r>
    </w:p>
    <w:p xmlns:wp14="http://schemas.microsoft.com/office/word/2010/wordml" w:rsidRPr="00387CEC" w:rsidR="005541C3" w:rsidP="0A28AAE5" w:rsidRDefault="005541C3" w14:paraId="72716E1A" wp14:textId="77777777">
      <w:pPr>
        <w:jc w:val="both"/>
        <w:rPr>
          <w:rFonts w:ascii="Arial" w:hAnsi="Arial" w:eastAsia="Arial" w:cs="Arial"/>
        </w:rPr>
      </w:pPr>
      <w:r w:rsidRPr="0A28AAE5" w:rsidR="0A28AAE5">
        <w:rPr>
          <w:rFonts w:ascii="Arial" w:hAnsi="Arial" w:eastAsia="Arial" w:cs="Arial"/>
        </w:rPr>
        <w:t>BA21 4HQ</w:t>
      </w:r>
    </w:p>
    <w:p w:rsidR="0A28AAE5" w:rsidP="0A28AAE5" w:rsidRDefault="0A28AAE5" w14:paraId="3AF060B1" w14:textId="2AA17F3C">
      <w:pPr>
        <w:jc w:val="both"/>
        <w:rPr>
          <w:rFonts w:ascii="Arial" w:hAnsi="Arial" w:eastAsia="Arial" w:cs="Arial"/>
        </w:rPr>
      </w:pPr>
    </w:p>
    <w:p xmlns:wp14="http://schemas.microsoft.com/office/word/2010/wordml" w:rsidRPr="00387CEC" w:rsidR="005541C3" w:rsidP="0A28AAE5" w:rsidRDefault="005541C3" w14:paraId="13640A7B" wp14:textId="77777777">
      <w:pPr>
        <w:jc w:val="both"/>
        <w:rPr>
          <w:rFonts w:ascii="Arial" w:hAnsi="Arial" w:eastAsia="Arial" w:cs="Arial"/>
        </w:rPr>
      </w:pPr>
      <w:r w:rsidRPr="0A28AAE5" w:rsidR="0A28AAE5">
        <w:rPr>
          <w:rFonts w:ascii="Arial" w:hAnsi="Arial" w:eastAsia="Arial" w:cs="Arial"/>
        </w:rPr>
        <w:t>(01935) 423138</w:t>
      </w:r>
    </w:p>
    <w:p w:rsidR="0A28AAE5" w:rsidP="0A28AAE5" w:rsidRDefault="0A28AAE5" w14:paraId="6A04E564" w14:textId="33452FBA">
      <w:pPr>
        <w:pStyle w:val="Normal"/>
        <w:jc w:val="both"/>
        <w:rPr>
          <w:rFonts w:ascii="Arial" w:hAnsi="Arial" w:eastAsia="Arial" w:cs="Arial"/>
        </w:rPr>
      </w:pPr>
      <w:r w:rsidRPr="0A28AAE5" w:rsidR="0A28AAE5">
        <w:rPr>
          <w:rFonts w:ascii="Arial" w:hAnsi="Arial" w:eastAsia="Arial" w:cs="Arial"/>
        </w:rPr>
        <w:t>myoung@cc-clinics.co.uk</w:t>
      </w:r>
    </w:p>
    <w:p w:rsidR="0A28AAE5" w:rsidRDefault="0A28AAE5" w14:paraId="718FE29A" w14:textId="45A901EC">
      <w:r>
        <w:br w:type="page"/>
      </w:r>
    </w:p>
    <w:p xmlns:wp14="http://schemas.microsoft.com/office/word/2010/wordml" w:rsidRPr="00387CEC" w:rsidR="00126667" w:rsidP="0A28AAE5" w:rsidRDefault="00126667" w14:paraId="02EB378F" wp14:textId="77777777">
      <w:pPr>
        <w:rPr>
          <w:rFonts w:ascii="Arial" w:hAnsi="Arial" w:eastAsia="Arial" w:cs="Arial"/>
          <w:i w:val="1"/>
          <w:iCs w:val="1"/>
        </w:rPr>
      </w:pPr>
    </w:p>
    <w:p xmlns:wp14="http://schemas.microsoft.com/office/word/2010/wordml" w:rsidRPr="00387CEC" w:rsidR="00126667" w:rsidP="0A28AAE5" w:rsidRDefault="00126667" w14:paraId="1782BC49" wp14:textId="77777777">
      <w:pPr>
        <w:spacing w:after="120"/>
        <w:rPr>
          <w:rFonts w:ascii="Arial" w:hAnsi="Arial" w:eastAsia="Arial" w:cs="Arial"/>
          <w:b w:val="1"/>
          <w:bCs w:val="1"/>
          <w:lang w:eastAsia="en-GB"/>
        </w:rPr>
      </w:pPr>
      <w:r w:rsidRPr="0A28AAE5" w:rsidR="0A28AAE5">
        <w:rPr>
          <w:rFonts w:ascii="Arial" w:hAnsi="Arial" w:eastAsia="Arial" w:cs="Arial"/>
          <w:b w:val="1"/>
          <w:bCs w:val="1"/>
          <w:lang w:eastAsia="en-GB"/>
        </w:rPr>
        <w:t>Data protection principles</w:t>
      </w:r>
    </w:p>
    <w:p xmlns:wp14="http://schemas.microsoft.com/office/word/2010/wordml" w:rsidRPr="00387CEC" w:rsidR="00126667" w:rsidP="0A28AAE5" w:rsidRDefault="00126667" w14:paraId="0E75F915" wp14:textId="77777777">
      <w:pPr>
        <w:spacing w:before="120" w:after="120"/>
        <w:jc w:val="both"/>
        <w:rPr>
          <w:rFonts w:ascii="Arial" w:hAnsi="Arial" w:eastAsia="Arial" w:cs="Arial"/>
          <w:lang w:eastAsia="en-GB"/>
        </w:rPr>
      </w:pPr>
      <w:r w:rsidRPr="0A28AAE5" w:rsidR="0A28AAE5">
        <w:rPr>
          <w:rFonts w:ascii="Arial" w:hAnsi="Arial" w:eastAsia="Arial" w:cs="Arial"/>
          <w:lang w:eastAsia="en-GB"/>
        </w:rPr>
        <w:t>In relation to your personal data, we will comply with data protection law. This says that the personal information we hold about you must be:</w:t>
      </w:r>
    </w:p>
    <w:p xmlns:wp14="http://schemas.microsoft.com/office/word/2010/wordml" w:rsidRPr="00387CEC" w:rsidR="00126667" w:rsidP="0A28AAE5" w:rsidRDefault="00126667" w14:paraId="6A05A809" wp14:textId="77777777">
      <w:pPr>
        <w:rPr>
          <w:rFonts w:ascii="Arial" w:hAnsi="Arial" w:eastAsia="Arial" w:cs="Arial"/>
          <w:lang w:eastAsia="en-GB"/>
        </w:rPr>
      </w:pPr>
    </w:p>
    <w:p xmlns:wp14="http://schemas.microsoft.com/office/word/2010/wordml" w:rsidR="008B74E4" w:rsidP="0A28AAE5" w:rsidRDefault="00126667" w14:paraId="14ECE4BC" wp14:textId="77777777">
      <w:pPr>
        <w:numPr>
          <w:ilvl w:val="0"/>
          <w:numId w:val="1"/>
        </w:numPr>
        <w:rPr>
          <w:rFonts w:ascii="Arial" w:hAnsi="Arial" w:eastAsia="Arial" w:cs="Arial"/>
          <w:lang w:eastAsia="en-GB"/>
        </w:rPr>
      </w:pPr>
      <w:r w:rsidRPr="0A28AAE5" w:rsidR="0A28AAE5">
        <w:rPr>
          <w:rFonts w:ascii="Arial" w:hAnsi="Arial" w:eastAsia="Arial" w:cs="Arial"/>
          <w:lang w:eastAsia="en-GB"/>
        </w:rPr>
        <w:t>processed fairly, lawfully and in a clear, transparent way</w:t>
      </w:r>
      <w:r w:rsidRPr="0A28AAE5" w:rsidR="0A28AAE5">
        <w:rPr>
          <w:rFonts w:ascii="Arial" w:hAnsi="Arial" w:eastAsia="Arial" w:cs="Arial"/>
          <w:lang w:eastAsia="en-GB"/>
        </w:rPr>
        <w:t xml:space="preserve"> </w:t>
      </w:r>
    </w:p>
    <w:p xmlns:wp14="http://schemas.microsoft.com/office/word/2010/wordml" w:rsidR="008B74E4" w:rsidP="0A28AAE5" w:rsidRDefault="00126667" w14:paraId="5F3FD20F" wp14:textId="77777777">
      <w:pPr>
        <w:numPr>
          <w:ilvl w:val="0"/>
          <w:numId w:val="1"/>
        </w:numPr>
        <w:rPr>
          <w:rFonts w:ascii="Arial" w:hAnsi="Arial" w:eastAsia="Arial" w:cs="Arial"/>
          <w:lang w:eastAsia="en-GB"/>
        </w:rPr>
      </w:pPr>
      <w:r w:rsidRPr="0A28AAE5" w:rsidR="0A28AAE5">
        <w:rPr>
          <w:rFonts w:ascii="Arial" w:hAnsi="Arial" w:eastAsia="Arial" w:cs="Arial"/>
          <w:lang w:eastAsia="en-GB"/>
        </w:rPr>
        <w:t>collected only for valid reasons that we find proper f</w:t>
      </w:r>
      <w:r w:rsidRPr="0A28AAE5" w:rsidR="0A28AAE5">
        <w:rPr>
          <w:rFonts w:ascii="Arial" w:hAnsi="Arial" w:eastAsia="Arial" w:cs="Arial"/>
          <w:lang w:eastAsia="en-GB"/>
        </w:rPr>
        <w:t xml:space="preserve">or the course of your time as a </w:t>
      </w:r>
      <w:r w:rsidRPr="0A28AAE5" w:rsidR="0A28AAE5">
        <w:rPr>
          <w:rFonts w:ascii="Arial" w:hAnsi="Arial" w:eastAsia="Arial" w:cs="Arial"/>
          <w:lang w:eastAsia="en-GB"/>
        </w:rPr>
        <w:t>patient and not used in any way that is incompatible with those purposes</w:t>
      </w:r>
      <w:r w:rsidRPr="0A28AAE5" w:rsidR="0A28AAE5">
        <w:rPr>
          <w:rFonts w:ascii="Arial" w:hAnsi="Arial" w:eastAsia="Arial" w:cs="Arial"/>
          <w:lang w:eastAsia="en-GB"/>
        </w:rPr>
        <w:t xml:space="preserve"> </w:t>
      </w:r>
    </w:p>
    <w:p xmlns:wp14="http://schemas.microsoft.com/office/word/2010/wordml" w:rsidR="008B74E4" w:rsidP="0A28AAE5" w:rsidRDefault="00126667" w14:paraId="6D9979F3" wp14:textId="77777777">
      <w:pPr>
        <w:numPr>
          <w:ilvl w:val="0"/>
          <w:numId w:val="1"/>
        </w:numPr>
        <w:rPr>
          <w:rFonts w:ascii="Arial" w:hAnsi="Arial" w:eastAsia="Arial" w:cs="Arial"/>
          <w:lang w:eastAsia="en-GB"/>
        </w:rPr>
      </w:pPr>
      <w:r w:rsidRPr="0A28AAE5" w:rsidR="0A28AAE5">
        <w:rPr>
          <w:rFonts w:ascii="Arial" w:hAnsi="Arial" w:eastAsia="Arial" w:cs="Arial"/>
          <w:lang w:eastAsia="en-GB"/>
        </w:rPr>
        <w:t>only used in the way that we have told you about</w:t>
      </w:r>
      <w:r w:rsidRPr="0A28AAE5" w:rsidR="0A28AAE5">
        <w:rPr>
          <w:rFonts w:ascii="Arial" w:hAnsi="Arial" w:eastAsia="Arial" w:cs="Arial"/>
          <w:lang w:eastAsia="en-GB"/>
        </w:rPr>
        <w:t xml:space="preserve"> </w:t>
      </w:r>
      <w:r w:rsidRPr="0A28AAE5" w:rsidR="0A28AAE5">
        <w:rPr>
          <w:rFonts w:ascii="Arial" w:hAnsi="Arial" w:eastAsia="Arial" w:cs="Arial"/>
          <w:lang w:eastAsia="en-GB"/>
        </w:rPr>
        <w:t>accurate and up to date</w:t>
      </w:r>
    </w:p>
    <w:p xmlns:wp14="http://schemas.microsoft.com/office/word/2010/wordml" w:rsidR="008B74E4" w:rsidP="0A28AAE5" w:rsidRDefault="00126667" w14:paraId="0E19BEA7" wp14:textId="77777777">
      <w:pPr>
        <w:numPr>
          <w:ilvl w:val="0"/>
          <w:numId w:val="1"/>
        </w:numPr>
        <w:rPr>
          <w:rFonts w:ascii="Arial" w:hAnsi="Arial" w:eastAsia="Arial" w:cs="Arial"/>
          <w:lang w:eastAsia="en-GB"/>
        </w:rPr>
      </w:pPr>
      <w:r w:rsidRPr="0A28AAE5" w:rsidR="0A28AAE5">
        <w:rPr>
          <w:rFonts w:ascii="Arial" w:hAnsi="Arial" w:eastAsia="Arial" w:cs="Arial"/>
          <w:lang w:eastAsia="en-GB"/>
        </w:rPr>
        <w:t xml:space="preserve">kept only as long as is necessary for the purposes we outline </w:t>
      </w:r>
    </w:p>
    <w:p xmlns:wp14="http://schemas.microsoft.com/office/word/2010/wordml" w:rsidR="008B74E4" w:rsidP="0A28AAE5" w:rsidRDefault="00126667" w14:paraId="24B7E1D3" wp14:textId="77777777">
      <w:pPr>
        <w:numPr>
          <w:ilvl w:val="0"/>
          <w:numId w:val="1"/>
        </w:numPr>
        <w:rPr>
          <w:rFonts w:ascii="Arial" w:hAnsi="Arial" w:eastAsia="Arial" w:cs="Arial"/>
          <w:lang w:eastAsia="en-GB"/>
        </w:rPr>
      </w:pPr>
      <w:r w:rsidRPr="0A28AAE5" w:rsidR="0A28AAE5">
        <w:rPr>
          <w:rFonts w:ascii="Arial" w:hAnsi="Arial" w:eastAsia="Arial" w:cs="Arial"/>
          <w:lang w:eastAsia="en-GB"/>
        </w:rPr>
        <w:t>process it in a way that</w:t>
      </w:r>
      <w:r w:rsidRPr="0A28AAE5" w:rsidR="0A28AAE5">
        <w:rPr>
          <w:rFonts w:ascii="Arial" w:hAnsi="Arial" w:eastAsia="Arial" w:cs="Arial"/>
          <w:lang w:eastAsia="en-GB"/>
        </w:rPr>
        <w:t xml:space="preserve"> e</w:t>
      </w:r>
      <w:r w:rsidRPr="0A28AAE5" w:rsidR="0A28AAE5">
        <w:rPr>
          <w:rFonts w:ascii="Arial" w:hAnsi="Arial" w:eastAsia="Arial" w:cs="Arial"/>
          <w:lang w:eastAsia="en-GB"/>
        </w:rPr>
        <w:t xml:space="preserve">nsures it will not be used for anything that you are not </w:t>
      </w:r>
      <w:r w:rsidRPr="0A28AAE5" w:rsidR="0A28AAE5">
        <w:rPr>
          <w:rFonts w:ascii="Arial" w:hAnsi="Arial" w:eastAsia="Arial" w:cs="Arial"/>
          <w:lang w:eastAsia="en-GB"/>
        </w:rPr>
        <w:t>aware of or have consented to</w:t>
      </w:r>
      <w:r w:rsidRPr="0A28AAE5" w:rsidR="0A28AAE5">
        <w:rPr>
          <w:rFonts w:ascii="Arial" w:hAnsi="Arial" w:eastAsia="Arial" w:cs="Arial"/>
          <w:lang w:eastAsia="en-GB"/>
        </w:rPr>
        <w:t xml:space="preserve">, </w:t>
      </w:r>
      <w:r w:rsidRPr="0A28AAE5" w:rsidR="0A28AAE5">
        <w:rPr>
          <w:rFonts w:ascii="Arial" w:hAnsi="Arial" w:eastAsia="Arial" w:cs="Arial"/>
          <w:lang w:eastAsia="en-GB"/>
        </w:rPr>
        <w:t>lost or destroyed</w:t>
      </w:r>
    </w:p>
    <w:p xmlns:wp14="http://schemas.microsoft.com/office/word/2010/wordml" w:rsidRPr="008B74E4" w:rsidR="00126667" w:rsidP="0A28AAE5" w:rsidRDefault="00126667" w14:paraId="279009BC" wp14:textId="77777777">
      <w:pPr>
        <w:numPr>
          <w:ilvl w:val="0"/>
          <w:numId w:val="1"/>
        </w:numPr>
        <w:rPr>
          <w:rFonts w:ascii="Arial" w:hAnsi="Arial" w:eastAsia="Arial" w:cs="Arial"/>
          <w:lang w:eastAsia="en-GB"/>
        </w:rPr>
      </w:pPr>
      <w:r w:rsidRPr="0A28AAE5" w:rsidR="0A28AAE5">
        <w:rPr>
          <w:rFonts w:ascii="Arial" w:hAnsi="Arial" w:eastAsia="Arial" w:cs="Arial"/>
          <w:lang w:eastAsia="en-GB"/>
        </w:rPr>
        <w:t>kept securely</w:t>
      </w:r>
    </w:p>
    <w:p w:rsidR="0A28AAE5" w:rsidRDefault="0A28AAE5" w14:paraId="678EB5EE" w14:textId="0F40CF01">
      <w:r>
        <w:br w:type="page"/>
      </w:r>
    </w:p>
    <w:p xmlns:wp14="http://schemas.microsoft.com/office/word/2010/wordml" w:rsidRPr="00387CEC" w:rsidR="00126667" w:rsidP="0A28AAE5" w:rsidRDefault="00126667" w14:paraId="5A39BBE3" wp14:textId="77777777">
      <w:pPr>
        <w:rPr>
          <w:rFonts w:ascii="Arial" w:hAnsi="Arial" w:eastAsia="Arial" w:cs="Arial"/>
          <w:b w:val="1"/>
          <w:bCs w:val="1"/>
        </w:rPr>
      </w:pPr>
    </w:p>
    <w:p xmlns:wp14="http://schemas.microsoft.com/office/word/2010/wordml" w:rsidRPr="00387CEC" w:rsidR="00126667" w:rsidP="0A28AAE5" w:rsidRDefault="00126667" w14:paraId="3D18A552" wp14:textId="77777777">
      <w:pPr>
        <w:spacing w:after="120"/>
        <w:rPr>
          <w:rFonts w:ascii="Arial" w:hAnsi="Arial" w:eastAsia="Arial" w:cs="Arial"/>
          <w:b w:val="1"/>
          <w:bCs w:val="1"/>
        </w:rPr>
      </w:pPr>
      <w:r w:rsidRPr="0A28AAE5" w:rsidR="0A28AAE5">
        <w:rPr>
          <w:rFonts w:ascii="Arial" w:hAnsi="Arial" w:eastAsia="Arial" w:cs="Arial"/>
          <w:b w:val="1"/>
          <w:bCs w:val="1"/>
        </w:rPr>
        <w:t>Types of information we hold about you</w:t>
      </w:r>
    </w:p>
    <w:p xmlns:wp14="http://schemas.microsoft.com/office/word/2010/wordml" w:rsidRPr="00387CEC" w:rsidR="00126667" w:rsidP="0A28AAE5" w:rsidRDefault="00126667" w14:paraId="07DAC8EE" wp14:textId="77777777">
      <w:pPr>
        <w:spacing w:before="120" w:after="120"/>
        <w:jc w:val="both"/>
        <w:rPr>
          <w:rFonts w:ascii="Arial" w:hAnsi="Arial" w:eastAsia="Arial" w:cs="Arial"/>
        </w:rPr>
      </w:pPr>
      <w:r w:rsidRPr="0A28AAE5" w:rsidR="0A28AAE5">
        <w:rPr>
          <w:rFonts w:ascii="Arial" w:hAnsi="Arial" w:eastAsia="Arial" w:cs="Arial"/>
        </w:rPr>
        <w:t xml:space="preserve">Personal data or information means any information about an individual from which that person can be identified. It does not include data where the identity has been removed. </w:t>
      </w:r>
    </w:p>
    <w:p xmlns:wp14="http://schemas.microsoft.com/office/word/2010/wordml" w:rsidRPr="00387CEC" w:rsidR="00126667" w:rsidP="0A28AAE5" w:rsidRDefault="00126667" w14:paraId="1FEC5F17" wp14:textId="77777777">
      <w:pPr>
        <w:rPr>
          <w:rFonts w:ascii="Arial" w:hAnsi="Arial" w:eastAsia="Arial" w:cs="Arial"/>
          <w:lang w:eastAsia="en-GB"/>
        </w:rPr>
      </w:pPr>
      <w:r w:rsidRPr="0A28AAE5" w:rsidR="0A28AAE5">
        <w:rPr>
          <w:rFonts w:ascii="Arial" w:hAnsi="Arial" w:eastAsia="Arial" w:cs="Arial"/>
          <w:lang w:eastAsia="en-GB"/>
        </w:rPr>
        <w:t>We hol</w:t>
      </w:r>
      <w:r w:rsidRPr="0A28AAE5" w:rsidR="0A28AAE5">
        <w:rPr>
          <w:rFonts w:ascii="Arial" w:hAnsi="Arial" w:eastAsia="Arial" w:cs="Arial"/>
          <w:lang w:eastAsia="en-GB"/>
        </w:rPr>
        <w:t>d many types of data about you:</w:t>
      </w:r>
    </w:p>
    <w:p xmlns:wp14="http://schemas.microsoft.com/office/word/2010/wordml" w:rsidRPr="00387CEC" w:rsidR="00126667" w:rsidP="0A28AAE5" w:rsidRDefault="00126667" w14:paraId="30D0C176" wp14:textId="77777777">
      <w:pPr>
        <w:numPr>
          <w:ilvl w:val="0"/>
          <w:numId w:val="3"/>
        </w:numPr>
        <w:rPr>
          <w:rFonts w:ascii="Arial" w:hAnsi="Arial" w:eastAsia="Arial" w:cs="Arial"/>
        </w:rPr>
      </w:pPr>
      <w:r w:rsidRPr="0A28AAE5" w:rsidR="0A28AAE5">
        <w:rPr>
          <w:rFonts w:ascii="Arial" w:hAnsi="Arial" w:eastAsia="Arial" w:cs="Arial"/>
        </w:rPr>
        <w:t>your personal details including your name, address, date of birth, email address, phone numbers</w:t>
      </w:r>
    </w:p>
    <w:p xmlns:wp14="http://schemas.microsoft.com/office/word/2010/wordml" w:rsidRPr="00387CEC" w:rsidR="00126667" w:rsidP="0A28AAE5" w:rsidRDefault="00126667" w14:paraId="7DB721CE" wp14:textId="77777777">
      <w:pPr>
        <w:numPr>
          <w:ilvl w:val="0"/>
          <w:numId w:val="3"/>
        </w:numPr>
        <w:rPr>
          <w:rFonts w:ascii="Arial" w:hAnsi="Arial" w:eastAsia="Arial" w:cs="Arial"/>
        </w:rPr>
      </w:pPr>
      <w:r w:rsidRPr="0A28AAE5" w:rsidR="0A28AAE5">
        <w:rPr>
          <w:rFonts w:ascii="Arial" w:hAnsi="Arial" w:eastAsia="Arial" w:cs="Arial"/>
        </w:rPr>
        <w:t xml:space="preserve">gender </w:t>
      </w:r>
    </w:p>
    <w:p xmlns:wp14="http://schemas.microsoft.com/office/word/2010/wordml" w:rsidRPr="00387CEC" w:rsidR="00126667" w:rsidP="0A28AAE5" w:rsidRDefault="00126667" w14:paraId="76599B33" wp14:textId="77777777">
      <w:pPr>
        <w:numPr>
          <w:ilvl w:val="0"/>
          <w:numId w:val="3"/>
        </w:numPr>
        <w:rPr>
          <w:rFonts w:ascii="Arial" w:hAnsi="Arial" w:eastAsia="Arial" w:cs="Arial"/>
        </w:rPr>
      </w:pPr>
      <w:r w:rsidRPr="0A28AAE5" w:rsidR="0A28AAE5">
        <w:rPr>
          <w:rFonts w:ascii="Arial" w:hAnsi="Arial" w:eastAsia="Arial" w:cs="Arial"/>
        </w:rPr>
        <w:t>marital status</w:t>
      </w:r>
    </w:p>
    <w:p xmlns:wp14="http://schemas.microsoft.com/office/word/2010/wordml" w:rsidRPr="00387CEC" w:rsidR="00126667" w:rsidP="0A28AAE5" w:rsidRDefault="00126667" w14:paraId="2B0D28FE" wp14:textId="77777777">
      <w:pPr>
        <w:numPr>
          <w:ilvl w:val="0"/>
          <w:numId w:val="3"/>
        </w:numPr>
        <w:rPr>
          <w:rFonts w:ascii="Arial" w:hAnsi="Arial" w:eastAsia="Arial" w:cs="Arial"/>
        </w:rPr>
      </w:pPr>
      <w:r w:rsidRPr="0A28AAE5" w:rsidR="0A28AAE5">
        <w:rPr>
          <w:rFonts w:ascii="Arial" w:hAnsi="Arial" w:eastAsia="Arial" w:cs="Arial"/>
        </w:rPr>
        <w:t>personal medical or health information, including past medical history</w:t>
      </w:r>
    </w:p>
    <w:p xmlns:wp14="http://schemas.microsoft.com/office/word/2010/wordml" w:rsidRPr="00387CEC" w:rsidR="00126667" w:rsidP="0A28AAE5" w:rsidRDefault="00126667" w14:paraId="2F6A88D1" wp14:textId="77777777">
      <w:pPr>
        <w:numPr>
          <w:ilvl w:val="0"/>
          <w:numId w:val="3"/>
        </w:numPr>
        <w:rPr>
          <w:rFonts w:ascii="Arial" w:hAnsi="Arial" w:eastAsia="Arial" w:cs="Arial"/>
        </w:rPr>
      </w:pPr>
      <w:r w:rsidRPr="0A28AAE5" w:rsidR="0A28AAE5">
        <w:rPr>
          <w:rFonts w:ascii="Arial" w:hAnsi="Arial" w:eastAsia="Arial" w:cs="Arial"/>
        </w:rPr>
        <w:t>information concerning examination and treatment at your first and subsequent visits</w:t>
      </w:r>
    </w:p>
    <w:p xmlns:wp14="http://schemas.microsoft.com/office/word/2010/wordml" w:rsidRPr="00387CEC" w:rsidR="00126667" w:rsidP="0A28AAE5" w:rsidRDefault="00126667" w14:paraId="38BD63EE" wp14:textId="77777777">
      <w:pPr>
        <w:numPr>
          <w:ilvl w:val="0"/>
          <w:numId w:val="3"/>
        </w:numPr>
        <w:rPr>
          <w:rFonts w:ascii="Arial" w:hAnsi="Arial" w:eastAsia="Arial" w:cs="Arial"/>
        </w:rPr>
      </w:pPr>
      <w:r w:rsidRPr="0A28AAE5" w:rsidR="0A28AAE5">
        <w:rPr>
          <w:rFonts w:ascii="Arial" w:hAnsi="Arial" w:eastAsia="Arial" w:cs="Arial"/>
        </w:rPr>
        <w:t>letters of referral to or from the clinic regarding your treatment with us.</w:t>
      </w:r>
    </w:p>
    <w:p w:rsidR="0A28AAE5" w:rsidRDefault="0A28AAE5" w14:paraId="4FB54A46" w14:textId="382E8D24">
      <w:r>
        <w:br w:type="page"/>
      </w:r>
    </w:p>
    <w:p xmlns:wp14="http://schemas.microsoft.com/office/word/2010/wordml" w:rsidRPr="00387CEC" w:rsidR="00126667" w:rsidP="0A28AAE5" w:rsidRDefault="00126667" w14:paraId="41C8F396" wp14:textId="77777777">
      <w:pPr>
        <w:rPr>
          <w:rFonts w:ascii="Arial" w:hAnsi="Arial" w:eastAsia="Arial" w:cs="Arial"/>
        </w:rPr>
      </w:pPr>
    </w:p>
    <w:p xmlns:wp14="http://schemas.microsoft.com/office/word/2010/wordml" w:rsidRPr="00387CEC" w:rsidR="00126667" w:rsidP="0A28AAE5" w:rsidRDefault="00126667" w14:paraId="1185DCD1" wp14:textId="77777777">
      <w:pPr>
        <w:spacing w:after="120"/>
        <w:rPr>
          <w:rFonts w:ascii="Arial" w:hAnsi="Arial" w:eastAsia="Arial" w:cs="Arial"/>
          <w:b w:val="1"/>
          <w:bCs w:val="1"/>
          <w:lang w:eastAsia="en-GB"/>
        </w:rPr>
      </w:pPr>
      <w:r w:rsidRPr="0A28AAE5" w:rsidR="0A28AAE5">
        <w:rPr>
          <w:rFonts w:ascii="Arial" w:hAnsi="Arial" w:eastAsia="Arial" w:cs="Arial"/>
          <w:b w:val="1"/>
          <w:bCs w:val="1"/>
          <w:lang w:eastAsia="en-GB"/>
        </w:rPr>
        <w:t>Special categories of data</w:t>
      </w:r>
    </w:p>
    <w:p xmlns:wp14="http://schemas.microsoft.com/office/word/2010/wordml" w:rsidRPr="00387CEC" w:rsidR="00126667" w:rsidP="0A28AAE5" w:rsidRDefault="00126667" w14:paraId="5DFC4701" wp14:textId="77777777">
      <w:pPr>
        <w:spacing w:before="120" w:after="120"/>
        <w:rPr>
          <w:rFonts w:ascii="Arial" w:hAnsi="Arial" w:eastAsia="Arial" w:cs="Arial"/>
        </w:rPr>
      </w:pPr>
      <w:r w:rsidRPr="0A28AAE5" w:rsidR="0A28AAE5">
        <w:rPr>
          <w:rFonts w:ascii="Arial" w:hAnsi="Arial" w:eastAsia="Arial" w:cs="Arial"/>
        </w:rPr>
        <w:t xml:space="preserve">There are "special categories" of more sensitive personal data which require a higher level of protection, such as information about a person's health or sexual orientation. </w:t>
      </w:r>
    </w:p>
    <w:p xmlns:wp14="http://schemas.microsoft.com/office/word/2010/wordml" w:rsidRPr="00387CEC" w:rsidR="00126667" w:rsidP="0A28AAE5" w:rsidRDefault="00126667" w14:paraId="23A15D1F" wp14:textId="77777777">
      <w:pPr>
        <w:pStyle w:val="ListParagraph"/>
        <w:numPr>
          <w:ilvl w:val="0"/>
          <w:numId w:val="6"/>
        </w:numPr>
        <w:spacing w:after="0" w:line="240" w:lineRule="auto"/>
        <w:rPr>
          <w:rFonts w:ascii="Arial" w:hAnsi="Arial" w:eastAsia="Arial" w:cs="Arial"/>
          <w:sz w:val="24"/>
          <w:szCs w:val="24"/>
          <w:lang w:eastAsia="en-GB"/>
        </w:rPr>
      </w:pPr>
      <w:r w:rsidRPr="0A28AAE5" w:rsidR="0A28AAE5">
        <w:rPr>
          <w:rFonts w:ascii="Arial" w:hAnsi="Arial" w:eastAsia="Arial" w:cs="Arial"/>
          <w:sz w:val="24"/>
          <w:szCs w:val="24"/>
          <w:lang w:eastAsia="en-GB"/>
        </w:rPr>
        <w:t>Health</w:t>
      </w:r>
    </w:p>
    <w:p xmlns:wp14="http://schemas.microsoft.com/office/word/2010/wordml" w:rsidRPr="00387CEC" w:rsidR="00126667" w:rsidP="0A28AAE5" w:rsidRDefault="00126667" w14:paraId="29160A6E" wp14:textId="308A7C80">
      <w:pPr>
        <w:pStyle w:val="ListParagraph"/>
        <w:numPr>
          <w:ilvl w:val="0"/>
          <w:numId w:val="6"/>
        </w:numPr>
        <w:spacing w:after="0" w:line="240" w:lineRule="auto"/>
        <w:rPr>
          <w:rFonts w:ascii="Arial" w:hAnsi="Arial" w:eastAsia="Arial" w:cs="Arial"/>
          <w:i w:val="1"/>
          <w:iCs w:val="1"/>
          <w:sz w:val="24"/>
          <w:szCs w:val="24"/>
          <w:lang w:eastAsia="en-GB"/>
        </w:rPr>
      </w:pPr>
      <w:r w:rsidRPr="0A28AAE5" w:rsidR="0A28AAE5">
        <w:rPr>
          <w:rFonts w:ascii="Arial" w:hAnsi="Arial" w:eastAsia="Arial" w:cs="Arial"/>
          <w:i w:val="0"/>
          <w:iCs w:val="0"/>
          <w:sz w:val="24"/>
          <w:szCs w:val="24"/>
          <w:lang w:eastAsia="en-GB"/>
        </w:rPr>
        <w:t>Sex life</w:t>
      </w:r>
    </w:p>
    <w:p xmlns:wp14="http://schemas.microsoft.com/office/word/2010/wordml" w:rsidRPr="00387CEC" w:rsidR="00126667" w:rsidP="0A28AAE5" w:rsidRDefault="00126667" w14:paraId="24615D8B" wp14:textId="7E708415">
      <w:pPr>
        <w:pStyle w:val="ListParagraph"/>
        <w:numPr>
          <w:ilvl w:val="0"/>
          <w:numId w:val="6"/>
        </w:numPr>
        <w:spacing w:after="0" w:line="240" w:lineRule="auto"/>
        <w:rPr>
          <w:rFonts w:ascii="Arial" w:hAnsi="Arial" w:eastAsia="Arial" w:cs="Arial"/>
          <w:i w:val="1"/>
          <w:iCs w:val="1"/>
          <w:sz w:val="24"/>
          <w:szCs w:val="24"/>
          <w:lang w:eastAsia="en-GB"/>
        </w:rPr>
      </w:pPr>
      <w:r w:rsidRPr="0A28AAE5" w:rsidR="0A28AAE5">
        <w:rPr>
          <w:rFonts w:ascii="Arial" w:hAnsi="Arial" w:eastAsia="Arial" w:cs="Arial"/>
          <w:i w:val="0"/>
          <w:iCs w:val="0"/>
          <w:sz w:val="24"/>
          <w:szCs w:val="24"/>
          <w:lang w:eastAsia="en-GB"/>
        </w:rPr>
        <w:t>Sexual orientation</w:t>
      </w:r>
    </w:p>
    <w:p xmlns:wp14="http://schemas.microsoft.com/office/word/2010/wordml" w:rsidRPr="00387CEC" w:rsidR="00126667" w:rsidP="0A28AAE5" w:rsidRDefault="00126667" w14:paraId="72A3D3EC" wp14:textId="77777777">
      <w:pPr>
        <w:pStyle w:val="ListParagraph"/>
        <w:spacing w:after="0" w:line="240" w:lineRule="auto"/>
        <w:rPr>
          <w:rFonts w:ascii="Arial" w:hAnsi="Arial" w:eastAsia="Arial" w:cs="Arial"/>
          <w:sz w:val="24"/>
          <w:szCs w:val="24"/>
          <w:lang w:eastAsia="en-GB"/>
        </w:rPr>
      </w:pPr>
    </w:p>
    <w:p xmlns:wp14="http://schemas.microsoft.com/office/word/2010/wordml" w:rsidRPr="00387CEC" w:rsidR="00126667" w:rsidP="0A28AAE5" w:rsidRDefault="00126667" w14:paraId="54A26FAE" wp14:textId="77777777">
      <w:pPr>
        <w:rPr>
          <w:rFonts w:ascii="Arial" w:hAnsi="Arial" w:eastAsia="Arial" w:cs="Arial"/>
          <w:lang w:eastAsia="en-GB"/>
        </w:rPr>
      </w:pPr>
      <w:r w:rsidRPr="0A28AAE5" w:rsidR="0A28AAE5">
        <w:rPr>
          <w:rFonts w:ascii="Arial" w:hAnsi="Arial" w:eastAsia="Arial" w:cs="Arial"/>
          <w:lang w:eastAsia="en-GB"/>
        </w:rPr>
        <w:t>We will use your special category data:</w:t>
      </w:r>
    </w:p>
    <w:p xmlns:wp14="http://schemas.microsoft.com/office/word/2010/wordml" w:rsidRPr="00387CEC" w:rsidR="00126667" w:rsidP="0A28AAE5" w:rsidRDefault="00126667" w14:paraId="0EF941E6" wp14:textId="77777777">
      <w:pPr>
        <w:pStyle w:val="ListParagraph"/>
        <w:numPr>
          <w:ilvl w:val="0"/>
          <w:numId w:val="8"/>
        </w:numPr>
        <w:rPr>
          <w:rFonts w:ascii="Arial" w:hAnsi="Arial" w:eastAsia="Arial" w:cs="Arial"/>
          <w:sz w:val="24"/>
          <w:szCs w:val="24"/>
          <w:lang w:eastAsia="en-GB"/>
        </w:rPr>
      </w:pPr>
      <w:r w:rsidRPr="0A28AAE5" w:rsidR="0A28AAE5">
        <w:rPr>
          <w:rFonts w:ascii="Arial" w:hAnsi="Arial" w:eastAsia="Arial" w:cs="Arial"/>
          <w:sz w:val="24"/>
          <w:szCs w:val="24"/>
          <w:lang w:eastAsia="en-GB"/>
        </w:rPr>
        <w:t>to ensure the care you receive at the clinic is appropriate to your condition</w:t>
      </w:r>
    </w:p>
    <w:p xmlns:wp14="http://schemas.microsoft.com/office/word/2010/wordml" w:rsidRPr="00387CEC" w:rsidR="00126667" w:rsidP="0A28AAE5" w:rsidRDefault="00126667" w14:paraId="6F8278A4" wp14:textId="77777777">
      <w:pPr>
        <w:pStyle w:val="ListParagraph"/>
        <w:numPr>
          <w:ilvl w:val="0"/>
          <w:numId w:val="8"/>
        </w:numPr>
        <w:rPr>
          <w:rFonts w:ascii="Arial" w:hAnsi="Arial" w:eastAsia="Arial" w:cs="Arial"/>
          <w:sz w:val="24"/>
          <w:szCs w:val="24"/>
          <w:lang w:eastAsia="en-GB"/>
        </w:rPr>
      </w:pPr>
      <w:r w:rsidRPr="0A28AAE5" w:rsidR="0A28AAE5">
        <w:rPr>
          <w:rFonts w:ascii="Arial" w:hAnsi="Arial" w:eastAsia="Arial" w:cs="Arial"/>
          <w:sz w:val="24"/>
          <w:szCs w:val="24"/>
          <w:lang w:eastAsia="en-GB"/>
        </w:rPr>
        <w:t>to determine reasonable adjustments that should be made for access to the clinic or to treatment</w:t>
      </w:r>
    </w:p>
    <w:p xmlns:wp14="http://schemas.microsoft.com/office/word/2010/wordml" w:rsidRPr="00387CEC" w:rsidR="00126667" w:rsidP="0A28AAE5" w:rsidRDefault="00126667" w14:paraId="01D36BC8" wp14:textId="77777777">
      <w:pPr>
        <w:rPr>
          <w:rFonts w:ascii="Arial" w:hAnsi="Arial" w:eastAsia="Arial" w:cs="Arial"/>
          <w:lang w:eastAsia="en-GB"/>
        </w:rPr>
      </w:pPr>
      <w:r w:rsidRPr="0A28AAE5" w:rsidR="0A28AAE5">
        <w:rPr>
          <w:rFonts w:ascii="Arial" w:hAnsi="Arial" w:eastAsia="Arial" w:cs="Arial"/>
          <w:lang w:eastAsia="en-GB"/>
        </w:rPr>
        <w:t>We must process special categories of data in accordance with more stringent guidelines. We will process special categories of data when the following applies:</w:t>
      </w:r>
    </w:p>
    <w:p xmlns:wp14="http://schemas.microsoft.com/office/word/2010/wordml" w:rsidRPr="00387CEC" w:rsidR="00126667" w:rsidP="0A28AAE5" w:rsidRDefault="00126667" w14:paraId="5D2821EA" wp14:textId="77777777">
      <w:pPr>
        <w:pStyle w:val="ListParagraph"/>
        <w:numPr>
          <w:ilvl w:val="0"/>
          <w:numId w:val="7"/>
        </w:numPr>
        <w:spacing w:after="0" w:line="240" w:lineRule="auto"/>
        <w:rPr>
          <w:rFonts w:ascii="Arial" w:hAnsi="Arial" w:eastAsia="Arial" w:cs="Arial"/>
          <w:sz w:val="24"/>
          <w:szCs w:val="24"/>
        </w:rPr>
      </w:pPr>
      <w:r w:rsidRPr="0A28AAE5" w:rsidR="0A28AAE5">
        <w:rPr>
          <w:rFonts w:ascii="Arial" w:hAnsi="Arial" w:eastAsia="Arial" w:cs="Arial"/>
          <w:sz w:val="24"/>
          <w:szCs w:val="24"/>
        </w:rPr>
        <w:t>you have given explicit consent to the processing (on our consent form)</w:t>
      </w:r>
    </w:p>
    <w:p xmlns:wp14="http://schemas.microsoft.com/office/word/2010/wordml" w:rsidRPr="00387CEC" w:rsidR="00126667" w:rsidP="0A28AAE5" w:rsidRDefault="00126667" w14:paraId="6202F44E" wp14:textId="77777777">
      <w:pPr>
        <w:pStyle w:val="ListParagraph"/>
        <w:numPr>
          <w:ilvl w:val="0"/>
          <w:numId w:val="7"/>
        </w:numPr>
        <w:spacing w:after="0" w:line="240" w:lineRule="auto"/>
        <w:rPr>
          <w:rFonts w:ascii="Arial" w:hAnsi="Arial" w:eastAsia="Arial" w:cs="Arial"/>
          <w:sz w:val="24"/>
          <w:szCs w:val="24"/>
        </w:rPr>
      </w:pPr>
      <w:r w:rsidRPr="0A28AAE5" w:rsidR="0A28AAE5">
        <w:rPr>
          <w:rFonts w:ascii="Arial" w:hAnsi="Arial" w:eastAsia="Arial" w:cs="Arial"/>
          <w:sz w:val="24"/>
          <w:szCs w:val="24"/>
        </w:rPr>
        <w:t xml:space="preserve">we must process the data in order to carry out our legal obligations </w:t>
      </w:r>
    </w:p>
    <w:p xmlns:wp14="http://schemas.microsoft.com/office/word/2010/wordml" w:rsidRPr="00387CEC" w:rsidR="00126667" w:rsidP="0A28AAE5" w:rsidRDefault="00126667" w14:paraId="21D01CEA" wp14:textId="77777777">
      <w:pPr>
        <w:pStyle w:val="ListParagraph"/>
        <w:numPr>
          <w:ilvl w:val="0"/>
          <w:numId w:val="7"/>
        </w:numPr>
        <w:spacing w:after="0" w:line="240" w:lineRule="auto"/>
        <w:rPr>
          <w:rFonts w:ascii="Arial" w:hAnsi="Arial" w:eastAsia="Arial" w:cs="Arial"/>
          <w:sz w:val="24"/>
          <w:szCs w:val="24"/>
        </w:rPr>
      </w:pPr>
      <w:r w:rsidRPr="0A28AAE5" w:rsidR="0A28AAE5">
        <w:rPr>
          <w:rFonts w:ascii="Arial" w:hAnsi="Arial" w:eastAsia="Arial" w:cs="Arial"/>
          <w:sz w:val="24"/>
          <w:szCs w:val="24"/>
        </w:rPr>
        <w:t>we must process data for reasons of substantial public interest</w:t>
      </w:r>
    </w:p>
    <w:p w:rsidR="0A28AAE5" w:rsidP="0A28AAE5" w:rsidRDefault="0A28AAE5" w14:paraId="3C13B8C4" w14:textId="0191A615">
      <w:pPr>
        <w:rPr>
          <w:rFonts w:ascii="Arial" w:hAnsi="Arial" w:eastAsia="Arial" w:cs="Arial"/>
        </w:rPr>
      </w:pPr>
    </w:p>
    <w:p xmlns:wp14="http://schemas.microsoft.com/office/word/2010/wordml" w:rsidRPr="00387CEC" w:rsidR="00126667" w:rsidP="0A28AAE5" w:rsidRDefault="00126667" w14:paraId="1D532D79" wp14:textId="77777777">
      <w:pPr>
        <w:rPr>
          <w:rFonts w:ascii="Arial" w:hAnsi="Arial" w:eastAsia="Arial" w:cs="Arial"/>
          <w:lang w:eastAsia="en-GB"/>
        </w:rPr>
      </w:pPr>
      <w:r w:rsidRPr="0A28AAE5" w:rsidR="0A28AAE5">
        <w:rPr>
          <w:rFonts w:ascii="Arial" w:hAnsi="Arial" w:eastAsia="Arial" w:cs="Arial"/>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p w:rsidR="0A28AAE5" w:rsidP="0A28AAE5" w:rsidRDefault="0A28AAE5" w14:paraId="5EF7E1DE" w14:textId="27119F17">
      <w:pPr>
        <w:rPr>
          <w:rFonts w:ascii="Arial" w:hAnsi="Arial" w:eastAsia="Arial" w:cs="Arial"/>
          <w:lang w:eastAsia="en-GB"/>
        </w:rPr>
      </w:pPr>
    </w:p>
    <w:p xmlns:wp14="http://schemas.microsoft.com/office/word/2010/wordml" w:rsidRPr="00387CEC" w:rsidR="00126667" w:rsidP="0A28AAE5" w:rsidRDefault="00126667" w14:paraId="50AC358D" wp14:textId="77777777">
      <w:pPr>
        <w:rPr>
          <w:rFonts w:ascii="Arial" w:hAnsi="Arial" w:eastAsia="Arial" w:cs="Arial"/>
          <w:lang w:eastAsia="en-GB"/>
        </w:rPr>
      </w:pPr>
      <w:r w:rsidRPr="0A28AAE5" w:rsidR="0A28AAE5">
        <w:rPr>
          <w:rFonts w:ascii="Arial" w:hAnsi="Arial" w:eastAsia="Arial" w:cs="Arial"/>
          <w:lang w:eastAsia="en-GB"/>
        </w:rPr>
        <w:t>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rsidR="0A28AAE5" w:rsidRDefault="0A28AAE5" w14:paraId="77BED960" w14:textId="27D1B38E">
      <w:r>
        <w:br w:type="page"/>
      </w:r>
    </w:p>
    <w:p xmlns:wp14="http://schemas.microsoft.com/office/word/2010/wordml" w:rsidRPr="00387CEC" w:rsidR="00964E93" w:rsidP="0A28AAE5" w:rsidRDefault="00964E93" w14:paraId="0D0B940D" wp14:textId="77777777">
      <w:pPr>
        <w:rPr>
          <w:rFonts w:ascii="Arial" w:hAnsi="Arial" w:eastAsia="Arial" w:cs="Arial"/>
          <w:b w:val="1"/>
          <w:bCs w:val="1"/>
        </w:rPr>
      </w:pPr>
    </w:p>
    <w:p xmlns:wp14="http://schemas.microsoft.com/office/word/2010/wordml" w:rsidRPr="00387CEC" w:rsidR="00126667" w:rsidP="0A28AAE5" w:rsidRDefault="00126667" w14:paraId="41EED7EC" wp14:textId="77777777">
      <w:pPr>
        <w:spacing w:after="120"/>
        <w:rPr>
          <w:rFonts w:ascii="Arial" w:hAnsi="Arial" w:eastAsia="Arial" w:cs="Arial"/>
          <w:b w:val="1"/>
          <w:bCs w:val="1"/>
        </w:rPr>
      </w:pPr>
      <w:r w:rsidRPr="0A28AAE5" w:rsidR="0A28AAE5">
        <w:rPr>
          <w:rFonts w:ascii="Arial" w:hAnsi="Arial" w:eastAsia="Arial" w:cs="Arial"/>
          <w:b w:val="1"/>
          <w:bCs w:val="1"/>
        </w:rPr>
        <w:t>How we collect your data</w:t>
      </w:r>
    </w:p>
    <w:p xmlns:wp14="http://schemas.microsoft.com/office/word/2010/wordml" w:rsidRPr="00387CEC" w:rsidR="00126667" w:rsidP="0A28AAE5" w:rsidRDefault="00126667" w14:paraId="29730B8C" wp14:textId="77777777">
      <w:pPr>
        <w:spacing w:before="120" w:after="120"/>
        <w:rPr>
          <w:rFonts w:ascii="Arial" w:hAnsi="Arial" w:eastAsia="Arial" w:cs="Arial"/>
          <w:lang w:eastAsia="en-GB"/>
        </w:rPr>
      </w:pPr>
      <w:r w:rsidRPr="0A28AAE5" w:rsidR="0A28AAE5">
        <w:rPr>
          <w:rFonts w:ascii="Arial" w:hAnsi="Arial" w:eastAsia="Arial" w:cs="Arial"/>
          <w:lang w:eastAsia="en-GB"/>
        </w:rPr>
        <w:t xml:space="preserve">We collect data about you in a variety of ways and this will usually start when you make an enquiry to the clinic and continue when you attend your first and subsequent appointments. </w:t>
      </w:r>
      <w:r w:rsidRPr="0A28AAE5" w:rsidR="0A28AAE5">
        <w:rPr>
          <w:rFonts w:ascii="Arial" w:hAnsi="Arial" w:eastAsia="Arial" w:cs="Arial"/>
          <w:i w:val="1"/>
          <w:iCs w:val="1"/>
          <w:lang w:eastAsia="en-GB"/>
        </w:rPr>
        <w:t>At this clinic, we keep paper and electronic records</w:t>
      </w:r>
      <w:r w:rsidRPr="0A28AAE5" w:rsidR="0A28AAE5">
        <w:rPr>
          <w:rFonts w:ascii="Arial" w:hAnsi="Arial" w:eastAsia="Arial" w:cs="Arial"/>
          <w:lang w:eastAsia="en-GB"/>
        </w:rPr>
        <w:t xml:space="preserve">. Information we write down on paper may be transferred to our electronic system. We may receive information about you from your GP or other health care provider regarding your referral or, with your permission, additional information that will help us continue with your treatment. We may also hold the results of tests that you have undertaken and that are relevant to your treatment with the clinic. </w:t>
      </w:r>
    </w:p>
    <w:p xmlns:wp14="http://schemas.microsoft.com/office/word/2010/wordml" w:rsidRPr="00387CEC" w:rsidR="00126667" w:rsidP="0A28AAE5" w:rsidRDefault="00126667" w14:paraId="5222AF21" wp14:textId="77777777">
      <w:pPr>
        <w:rPr>
          <w:rFonts w:ascii="Arial" w:hAnsi="Arial" w:eastAsia="Arial" w:cs="Arial"/>
          <w:i w:val="1"/>
          <w:iCs w:val="1"/>
        </w:rPr>
      </w:pPr>
      <w:r w:rsidRPr="0A28AAE5" w:rsidR="0A28AAE5">
        <w:rPr>
          <w:rFonts w:ascii="Arial" w:hAnsi="Arial" w:eastAsia="Arial" w:cs="Arial"/>
        </w:rPr>
        <w:t xml:space="preserve">Personal data is kept in the clinic </w:t>
      </w:r>
      <w:r w:rsidRPr="0A28AAE5" w:rsidR="0A28AAE5">
        <w:rPr>
          <w:rFonts w:ascii="Arial" w:hAnsi="Arial" w:eastAsia="Arial" w:cs="Arial"/>
        </w:rPr>
        <w:t>on paper files, in locked filing cabinets and on non-networked password protected computers.</w:t>
      </w:r>
    </w:p>
    <w:p w:rsidR="0A28AAE5" w:rsidRDefault="0A28AAE5" w14:paraId="0E3BE98A" w14:textId="2A84C7DD">
      <w:r>
        <w:br w:type="page"/>
      </w:r>
    </w:p>
    <w:p w:rsidR="0A28AAE5" w:rsidP="0A28AAE5" w:rsidRDefault="0A28AAE5" w14:paraId="2BC41EF3" w14:textId="415711AE">
      <w:pPr>
        <w:pStyle w:val="Normal"/>
        <w:outlineLvl w:val="1"/>
        <w:rPr>
          <w:rFonts w:ascii="Arial" w:hAnsi="Arial" w:eastAsia="Arial" w:cs="Arial"/>
          <w:b w:val="1"/>
          <w:bCs w:val="1"/>
          <w:lang w:eastAsia="en-GB"/>
        </w:rPr>
      </w:pPr>
    </w:p>
    <w:p xmlns:wp14="http://schemas.microsoft.com/office/word/2010/wordml" w:rsidRPr="00387CEC" w:rsidR="00126667" w:rsidP="0A28AAE5" w:rsidRDefault="00126667" w14:paraId="62A8A7AF" wp14:textId="77777777">
      <w:pPr>
        <w:spacing w:after="120"/>
        <w:rPr>
          <w:rFonts w:ascii="Arial" w:hAnsi="Arial" w:eastAsia="Arial" w:cs="Arial"/>
          <w:b w:val="1"/>
          <w:bCs w:val="1"/>
          <w:lang w:eastAsia="en-GB"/>
        </w:rPr>
      </w:pPr>
      <w:r w:rsidRPr="0A28AAE5" w:rsidR="0A28AAE5">
        <w:rPr>
          <w:rFonts w:ascii="Arial" w:hAnsi="Arial" w:eastAsia="Arial" w:cs="Arial"/>
          <w:b w:val="1"/>
          <w:bCs w:val="1"/>
          <w:lang w:eastAsia="en-GB"/>
        </w:rPr>
        <w:t>Why we process your data (How we will use information about you)</w:t>
      </w:r>
    </w:p>
    <w:p xmlns:wp14="http://schemas.microsoft.com/office/word/2010/wordml" w:rsidRPr="00387CEC" w:rsidR="00126667" w:rsidP="0A28AAE5" w:rsidRDefault="00126667" w14:paraId="451CB11A" wp14:textId="77777777">
      <w:pPr>
        <w:spacing w:before="120" w:after="120"/>
        <w:rPr>
          <w:rFonts w:ascii="Arial" w:hAnsi="Arial" w:eastAsia="Arial" w:cs="Arial"/>
        </w:rPr>
      </w:pPr>
      <w:r w:rsidRPr="0A28AAE5" w:rsidR="0A28AAE5">
        <w:rPr>
          <w:rFonts w:ascii="Arial" w:hAnsi="Arial" w:eastAsia="Arial" w:cs="Arial"/>
        </w:rPr>
        <w:t>The law on data protection allows us to process your data for certain reasons only, these are classified as legitimate interests. Most commonly, we will use your personal information in the following circumstances:</w:t>
      </w:r>
      <w:r w:rsidRPr="0A28AAE5" w:rsidR="0A28AAE5">
        <w:rPr>
          <w:rFonts w:ascii="Arial" w:hAnsi="Arial" w:eastAsia="Arial" w:cs="Arial"/>
          <w:i w:val="1"/>
          <w:iCs w:val="1"/>
        </w:rPr>
        <w:t xml:space="preserve"> </w:t>
      </w:r>
    </w:p>
    <w:p xmlns:wp14="http://schemas.microsoft.com/office/word/2010/wordml" w:rsidRPr="00387CEC" w:rsidR="00126667" w:rsidP="0A28AAE5" w:rsidRDefault="00126667" w14:paraId="7A6B70D7" wp14:textId="77777777">
      <w:pPr>
        <w:pStyle w:val="ListParagraph"/>
        <w:numPr>
          <w:ilvl w:val="0"/>
          <w:numId w:val="5"/>
        </w:numPr>
        <w:spacing w:after="0" w:line="240" w:lineRule="auto"/>
        <w:rPr>
          <w:rFonts w:ascii="Arial" w:hAnsi="Arial" w:eastAsia="Arial" w:cs="Arial"/>
          <w:sz w:val="24"/>
          <w:szCs w:val="24"/>
        </w:rPr>
      </w:pPr>
      <w:r w:rsidRPr="0A28AAE5" w:rsidR="0A28AAE5">
        <w:rPr>
          <w:rFonts w:ascii="Arial" w:hAnsi="Arial" w:eastAsia="Arial" w:cs="Arial"/>
          <w:sz w:val="24"/>
          <w:szCs w:val="24"/>
        </w:rPr>
        <w:t>in order for us to carry out our contract with you (your requesting treatment and our agreement to provide it constitutes a contract) which will include confirming appointments, informing you of changes to appointments or clinic arrangements, changes to facilities or services at the clinic.</w:t>
      </w:r>
    </w:p>
    <w:p xmlns:wp14="http://schemas.microsoft.com/office/word/2010/wordml" w:rsidRPr="00387CEC" w:rsidR="00126667" w:rsidP="0A28AAE5" w:rsidRDefault="00126667" w14:paraId="266FCFF3" wp14:textId="77777777">
      <w:pPr>
        <w:pStyle w:val="ListParagraph"/>
        <w:numPr>
          <w:ilvl w:val="0"/>
          <w:numId w:val="5"/>
        </w:numPr>
        <w:spacing w:after="0" w:line="240" w:lineRule="auto"/>
        <w:rPr>
          <w:rFonts w:ascii="Arial" w:hAnsi="Arial" w:eastAsia="Arial" w:cs="Arial"/>
          <w:sz w:val="24"/>
          <w:szCs w:val="24"/>
        </w:rPr>
      </w:pPr>
      <w:r w:rsidRPr="0A28AAE5" w:rsidR="0A28AAE5">
        <w:rPr>
          <w:rFonts w:ascii="Arial" w:hAnsi="Arial" w:eastAsia="Arial" w:cs="Arial"/>
          <w:sz w:val="24"/>
          <w:szCs w:val="24"/>
        </w:rPr>
        <w:t>in order to provide you with the best possible treatment by recording health and treatment information which would be in your best interest.</w:t>
      </w:r>
    </w:p>
    <w:p xmlns:wp14="http://schemas.microsoft.com/office/word/2010/wordml" w:rsidRPr="00387CEC" w:rsidR="00126667" w:rsidP="0A28AAE5" w:rsidRDefault="00126667" w14:paraId="7E6B114C" wp14:textId="77777777">
      <w:pPr>
        <w:pStyle w:val="ListParagraph"/>
        <w:numPr>
          <w:ilvl w:val="0"/>
          <w:numId w:val="5"/>
        </w:numPr>
        <w:spacing w:after="0" w:line="240" w:lineRule="auto"/>
        <w:rPr>
          <w:rFonts w:ascii="Arial" w:hAnsi="Arial" w:eastAsia="Arial" w:cs="Arial"/>
          <w:sz w:val="24"/>
          <w:szCs w:val="24"/>
        </w:rPr>
      </w:pPr>
      <w:r w:rsidRPr="0A28AAE5" w:rsidR="0A28AAE5">
        <w:rPr>
          <w:rFonts w:ascii="Arial" w:hAnsi="Arial" w:eastAsia="Arial" w:cs="Arial"/>
          <w:sz w:val="24"/>
          <w:szCs w:val="24"/>
        </w:rPr>
        <w:t>in order to carry out legally required duties such as those required by me by my government appointed regulator</w:t>
      </w:r>
    </w:p>
    <w:p xmlns:wp14="http://schemas.microsoft.com/office/word/2010/wordml" w:rsidRPr="00387CEC" w:rsidR="00126667" w:rsidP="0A28AAE5" w:rsidRDefault="00126667" w14:paraId="5668BBB4" wp14:textId="77777777">
      <w:pPr>
        <w:pStyle w:val="ListParagraph"/>
        <w:numPr>
          <w:ilvl w:val="0"/>
          <w:numId w:val="5"/>
        </w:numPr>
        <w:spacing w:after="0" w:line="240" w:lineRule="auto"/>
        <w:rPr>
          <w:rFonts w:ascii="Arial" w:hAnsi="Arial" w:eastAsia="Arial" w:cs="Arial"/>
          <w:sz w:val="24"/>
          <w:szCs w:val="24"/>
        </w:rPr>
      </w:pPr>
      <w:r w:rsidRPr="0A28AAE5" w:rsidR="0A28AAE5">
        <w:rPr>
          <w:rFonts w:ascii="Arial" w:hAnsi="Arial" w:eastAsia="Arial" w:cs="Arial"/>
          <w:sz w:val="24"/>
          <w:szCs w:val="24"/>
        </w:rPr>
        <w:t>where it is necessary for our legitimate interests and your interests and fundamental rights do not override those interests</w:t>
      </w:r>
    </w:p>
    <w:p xmlns:wp14="http://schemas.microsoft.com/office/word/2010/wordml" w:rsidRPr="00387CEC" w:rsidR="00126667" w:rsidP="0A28AAE5" w:rsidRDefault="00126667" w14:paraId="60061E4C" wp14:textId="77777777">
      <w:pPr>
        <w:ind w:left="418"/>
        <w:rPr>
          <w:rFonts w:ascii="Arial" w:hAnsi="Arial" w:eastAsia="Arial" w:cs="Arial"/>
        </w:rPr>
      </w:pPr>
    </w:p>
    <w:p xmlns:wp14="http://schemas.microsoft.com/office/word/2010/wordml" w:rsidRPr="00387CEC" w:rsidR="00126667" w:rsidP="0A28AAE5" w:rsidRDefault="00126667" w14:paraId="63008B6F" wp14:textId="77777777">
      <w:pPr>
        <w:rPr>
          <w:rFonts w:ascii="Arial" w:hAnsi="Arial" w:eastAsia="Arial" w:cs="Arial"/>
        </w:rPr>
      </w:pPr>
      <w:r w:rsidRPr="0A28AAE5" w:rsidR="0A28AAE5">
        <w:rPr>
          <w:rFonts w:ascii="Arial" w:hAnsi="Arial" w:eastAsia="Arial" w:cs="Arial"/>
        </w:rPr>
        <w:t>We may use your personal information in these rare situations:</w:t>
      </w:r>
    </w:p>
    <w:p xmlns:wp14="http://schemas.microsoft.com/office/word/2010/wordml" w:rsidRPr="00387CEC" w:rsidR="00126667" w:rsidP="0A28AAE5" w:rsidRDefault="00126667" w14:paraId="7FA7D2A4" wp14:textId="77777777">
      <w:pPr>
        <w:pStyle w:val="ListParagraph"/>
        <w:numPr>
          <w:ilvl w:val="0"/>
          <w:numId w:val="9"/>
        </w:numPr>
        <w:rPr>
          <w:rFonts w:ascii="Arial" w:hAnsi="Arial" w:eastAsia="Arial" w:cs="Arial"/>
          <w:sz w:val="24"/>
          <w:szCs w:val="24"/>
        </w:rPr>
      </w:pPr>
      <w:r w:rsidRPr="0A28AAE5" w:rsidR="0A28AAE5">
        <w:rPr>
          <w:rFonts w:ascii="Arial" w:hAnsi="Arial" w:eastAsia="Arial" w:cs="Arial"/>
          <w:sz w:val="24"/>
          <w:szCs w:val="24"/>
        </w:rPr>
        <w:t>where we need to protect your or someone else’s interests</w:t>
      </w:r>
    </w:p>
    <w:p xmlns:wp14="http://schemas.microsoft.com/office/word/2010/wordml" w:rsidRPr="00387CEC" w:rsidR="00126667" w:rsidP="0A28AAE5" w:rsidRDefault="00126667" w14:paraId="3BF5A893" wp14:textId="77777777">
      <w:pPr>
        <w:pStyle w:val="ListParagraph"/>
        <w:numPr>
          <w:ilvl w:val="0"/>
          <w:numId w:val="11"/>
        </w:numPr>
        <w:spacing w:after="0" w:line="240" w:lineRule="auto"/>
        <w:contextualSpacing w:val="0"/>
        <w:rPr>
          <w:rFonts w:ascii="Arial" w:hAnsi="Arial" w:eastAsia="Arial" w:cs="Arial"/>
          <w:sz w:val="24"/>
          <w:szCs w:val="24"/>
        </w:rPr>
      </w:pPr>
      <w:r w:rsidRPr="0A28AAE5" w:rsidR="0A28AAE5">
        <w:rPr>
          <w:rFonts w:ascii="Arial" w:hAnsi="Arial" w:eastAsia="Arial" w:cs="Arial"/>
          <w:sz w:val="24"/>
          <w:szCs w:val="24"/>
        </w:rPr>
        <w:t>where it is needed in the public interest or for official purposes</w:t>
      </w:r>
    </w:p>
    <w:p w:rsidR="0A28AAE5" w:rsidRDefault="0A28AAE5" w14:paraId="60AC8CD4" w14:textId="65595D90">
      <w:r>
        <w:br w:type="page"/>
      </w:r>
    </w:p>
    <w:p xmlns:wp14="http://schemas.microsoft.com/office/word/2010/wordml" w:rsidRPr="00387CEC" w:rsidR="00126667" w:rsidP="0A28AAE5" w:rsidRDefault="00126667" w14:paraId="44EAFD9C" wp14:textId="77777777">
      <w:pPr>
        <w:ind w:left="360"/>
        <w:rPr>
          <w:rFonts w:ascii="Arial" w:hAnsi="Arial" w:eastAsia="Arial" w:cs="Arial"/>
        </w:rPr>
      </w:pPr>
    </w:p>
    <w:p xmlns:wp14="http://schemas.microsoft.com/office/word/2010/wordml" w:rsidRPr="00387CEC" w:rsidR="00126667" w:rsidP="0A28AAE5" w:rsidRDefault="00126667" w14:paraId="0DD6DF0D" wp14:textId="77777777">
      <w:pPr>
        <w:spacing w:after="120"/>
        <w:rPr>
          <w:rFonts w:ascii="Arial" w:hAnsi="Arial" w:eastAsia="Arial" w:cs="Arial"/>
        </w:rPr>
      </w:pPr>
      <w:r w:rsidRPr="0A28AAE5" w:rsidR="0A28AAE5">
        <w:rPr>
          <w:rFonts w:ascii="Arial" w:hAnsi="Arial" w:eastAsia="Arial" w:cs="Arial"/>
          <w:b w:val="1"/>
          <w:bCs w:val="1"/>
        </w:rPr>
        <w:t>Situations in which we will use your personal information</w:t>
      </w:r>
    </w:p>
    <w:p xmlns:wp14="http://schemas.microsoft.com/office/word/2010/wordml" w:rsidRPr="00387CEC" w:rsidR="00656830" w:rsidP="0A28AAE5" w:rsidRDefault="00126667" w14:paraId="107843C5" wp14:textId="77777777">
      <w:pPr>
        <w:jc w:val="both"/>
        <w:rPr>
          <w:rFonts w:ascii="Arial" w:hAnsi="Arial" w:eastAsia="Arial" w:cs="Arial"/>
        </w:rPr>
      </w:pPr>
      <w:r w:rsidRPr="0A28AAE5" w:rsidR="0A28AAE5">
        <w:rPr>
          <w:rFonts w:ascii="Arial" w:hAnsi="Arial" w:eastAsia="Arial" w:cs="Arial"/>
        </w:rPr>
        <w:t xml:space="preserve">We need all the categories of information to primarily allow us to perform our contract of treatment with you and to enable us to comply with legal obligations. </w:t>
      </w:r>
    </w:p>
    <w:p xmlns:wp14="http://schemas.microsoft.com/office/word/2010/wordml" w:rsidRPr="00387CEC" w:rsidR="00656830" w:rsidP="0A28AAE5" w:rsidRDefault="00656830" w14:paraId="4B94D5A5" wp14:textId="77777777">
      <w:pPr>
        <w:outlineLvl w:val="1"/>
        <w:rPr>
          <w:rFonts w:ascii="Arial" w:hAnsi="Arial" w:eastAsia="Arial" w:cs="Arial"/>
          <w:b w:val="1"/>
          <w:bCs w:val="1"/>
          <w:lang w:eastAsia="en-GB"/>
        </w:rPr>
      </w:pPr>
    </w:p>
    <w:p xmlns:wp14="http://schemas.microsoft.com/office/word/2010/wordml" w:rsidRPr="00387CEC" w:rsidR="00126667" w:rsidP="0A28AAE5" w:rsidRDefault="00126667" w14:paraId="6AF61582" wp14:textId="77777777">
      <w:pPr>
        <w:spacing w:after="120"/>
        <w:rPr>
          <w:rFonts w:ascii="Arial" w:hAnsi="Arial" w:eastAsia="Arial" w:cs="Arial"/>
          <w:b w:val="1"/>
          <w:bCs w:val="1"/>
          <w:lang w:eastAsia="en-GB"/>
        </w:rPr>
      </w:pPr>
      <w:r w:rsidRPr="0A28AAE5" w:rsidR="0A28AAE5">
        <w:rPr>
          <w:rFonts w:ascii="Arial" w:hAnsi="Arial" w:eastAsia="Arial" w:cs="Arial"/>
          <w:b w:val="1"/>
          <w:bCs w:val="1"/>
          <w:lang w:eastAsia="en-GB"/>
        </w:rPr>
        <w:t>If you do not provide your data to us</w:t>
      </w:r>
    </w:p>
    <w:p xmlns:wp14="http://schemas.microsoft.com/office/word/2010/wordml" w:rsidR="00B201B6" w:rsidP="0A28AAE5" w:rsidRDefault="00126667" w14:paraId="5D402544" wp14:textId="77777777">
      <w:pPr>
        <w:rPr>
          <w:rFonts w:ascii="Arial" w:hAnsi="Arial" w:eastAsia="Arial" w:cs="Arial"/>
        </w:rPr>
      </w:pPr>
      <w:r w:rsidRPr="0A28AAE5" w:rsidR="0A28AAE5">
        <w:rPr>
          <w:rFonts w:ascii="Arial" w:hAnsi="Arial" w:eastAsia="Arial" w:cs="Arial"/>
        </w:rPr>
        <w:t xml:space="preserve">One of the reasons for processing your data is to allow us to carry out our duties in line with your contract of care with us. If you do not provide us with the data needed to do this, we will be unable to perform that care to ensure your best interests are being maintained. We may also be prevented from continuing with your treatment with us due to our legal obligations. </w:t>
      </w:r>
    </w:p>
    <w:p xmlns:wp14="http://schemas.microsoft.com/office/word/2010/wordml" w:rsidRPr="00387CEC" w:rsidR="00126667" w:rsidP="0A28AAE5" w:rsidRDefault="00126667" w14:paraId="3DEEC669" wp14:textId="77777777">
      <w:pPr>
        <w:rPr>
          <w:rFonts w:ascii="Arial" w:hAnsi="Arial" w:eastAsia="Arial" w:cs="Arial"/>
        </w:rPr>
      </w:pPr>
    </w:p>
    <w:p xmlns:wp14="http://schemas.microsoft.com/office/word/2010/wordml" w:rsidRPr="00387CEC" w:rsidR="00126667" w:rsidP="0A28AAE5" w:rsidRDefault="00126667" w14:paraId="78D007D2" wp14:textId="77777777">
      <w:pPr>
        <w:pStyle w:val="ParaClause"/>
        <w:spacing w:before="0" w:line="240" w:lineRule="auto"/>
        <w:ind w:left="0"/>
        <w:jc w:val="left"/>
        <w:rPr>
          <w:rFonts w:ascii="Arial" w:hAnsi="Arial" w:eastAsia="Arial" w:cs="Arial"/>
          <w:b w:val="1"/>
          <w:bCs w:val="1"/>
          <w:color w:val="auto"/>
          <w:sz w:val="24"/>
          <w:szCs w:val="24"/>
        </w:rPr>
      </w:pPr>
      <w:r w:rsidRPr="0A28AAE5" w:rsidR="0A28AAE5">
        <w:rPr>
          <w:rFonts w:ascii="Arial" w:hAnsi="Arial" w:eastAsia="Arial" w:cs="Arial"/>
          <w:b w:val="1"/>
          <w:bCs w:val="1"/>
          <w:color w:val="auto"/>
          <w:sz w:val="24"/>
          <w:szCs w:val="24"/>
        </w:rPr>
        <w:t>Change of purpose</w:t>
      </w:r>
    </w:p>
    <w:p xmlns:wp14="http://schemas.microsoft.com/office/word/2010/wordml" w:rsidR="00B201B6" w:rsidP="0A28AAE5" w:rsidRDefault="00126667" w14:paraId="1CAF05FC" wp14:textId="77777777">
      <w:pPr>
        <w:pStyle w:val="ParaClause"/>
        <w:spacing w:before="0" w:after="0" w:line="240" w:lineRule="auto"/>
        <w:ind w:left="0"/>
        <w:rPr>
          <w:rFonts w:ascii="Arial" w:hAnsi="Arial" w:eastAsia="Arial" w:cs="Arial"/>
          <w:color w:val="auto"/>
          <w:sz w:val="24"/>
          <w:szCs w:val="24"/>
        </w:rPr>
      </w:pPr>
      <w:r w:rsidRPr="0A28AAE5" w:rsidR="0A28AAE5">
        <w:rPr>
          <w:rFonts w:ascii="Arial" w:hAnsi="Arial" w:eastAsia="Arial" w:cs="Arial"/>
          <w:color w:val="auto"/>
          <w:sz w:val="24"/>
          <w:szCs w:val="24"/>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xmlns:wp14="http://schemas.microsoft.com/office/word/2010/wordml" w:rsidRPr="00387CEC" w:rsidR="00126667" w:rsidP="0A28AAE5" w:rsidRDefault="00126667" w14:paraId="3656B9AB" wp14:textId="77777777">
      <w:pPr>
        <w:pStyle w:val="ParaClause"/>
        <w:spacing w:before="0" w:after="0" w:line="240" w:lineRule="auto"/>
        <w:ind w:left="0"/>
        <w:rPr>
          <w:rFonts w:ascii="Arial" w:hAnsi="Arial" w:eastAsia="Arial" w:cs="Arial"/>
          <w:color w:val="auto"/>
          <w:sz w:val="24"/>
          <w:szCs w:val="24"/>
        </w:rPr>
      </w:pPr>
    </w:p>
    <w:p xmlns:wp14="http://schemas.microsoft.com/office/word/2010/wordml" w:rsidR="00B201B6" w:rsidP="0A28AAE5" w:rsidRDefault="00126667" w14:paraId="4D55FEDA" wp14:textId="77777777">
      <w:pPr>
        <w:pStyle w:val="ParaClause"/>
        <w:spacing w:before="0" w:after="0" w:line="240" w:lineRule="auto"/>
        <w:ind w:left="0"/>
        <w:rPr>
          <w:rFonts w:ascii="Arial" w:hAnsi="Arial" w:eastAsia="Arial" w:cs="Arial"/>
          <w:color w:val="auto"/>
          <w:sz w:val="24"/>
          <w:szCs w:val="24"/>
        </w:rPr>
      </w:pPr>
      <w:r w:rsidRPr="0A28AAE5" w:rsidR="0A28AAE5">
        <w:rPr>
          <w:rFonts w:ascii="Arial" w:hAnsi="Arial" w:eastAsia="Arial" w:cs="Arial"/>
          <w:color w:val="auto"/>
          <w:sz w:val="24"/>
          <w:szCs w:val="24"/>
        </w:rPr>
        <w:t>Please note that we may process your personal information without your knowledge or consent, in compliance with the above rules, where this is required or permitted by law.</w:t>
      </w:r>
    </w:p>
    <w:p xmlns:wp14="http://schemas.microsoft.com/office/word/2010/wordml" w:rsidRPr="00387CEC" w:rsidR="00126667" w:rsidP="0A28AAE5" w:rsidRDefault="00126667" w14:paraId="45FB0818" wp14:textId="77777777">
      <w:pPr>
        <w:pStyle w:val="ParaClause"/>
        <w:spacing w:before="0" w:after="0" w:line="240" w:lineRule="auto"/>
        <w:ind w:left="0"/>
        <w:rPr>
          <w:rFonts w:ascii="Arial" w:hAnsi="Arial" w:eastAsia="Arial" w:cs="Arial"/>
          <w:color w:val="auto"/>
          <w:sz w:val="24"/>
          <w:szCs w:val="24"/>
        </w:rPr>
      </w:pPr>
    </w:p>
    <w:p xmlns:wp14="http://schemas.microsoft.com/office/word/2010/wordml" w:rsidRPr="00387CEC" w:rsidR="00126667" w:rsidP="0A28AAE5" w:rsidRDefault="00126667" w14:paraId="61E5E50E" wp14:textId="77777777">
      <w:pPr>
        <w:spacing w:after="120"/>
        <w:rPr>
          <w:rFonts w:ascii="Arial" w:hAnsi="Arial" w:eastAsia="Arial" w:cs="Arial"/>
          <w:b w:val="1"/>
          <w:bCs w:val="1"/>
        </w:rPr>
      </w:pPr>
      <w:r w:rsidRPr="0A28AAE5" w:rsidR="0A28AAE5">
        <w:rPr>
          <w:rFonts w:ascii="Arial" w:hAnsi="Arial" w:eastAsia="Arial" w:cs="Arial"/>
          <w:b w:val="1"/>
          <w:bCs w:val="1"/>
        </w:rPr>
        <w:t>Automated decision making</w:t>
      </w:r>
    </w:p>
    <w:p xmlns:wp14="http://schemas.microsoft.com/office/word/2010/wordml" w:rsidR="00B201B6" w:rsidP="0A28AAE5" w:rsidRDefault="00126667" w14:paraId="04677764" wp14:textId="77777777">
      <w:pPr>
        <w:jc w:val="both"/>
        <w:rPr>
          <w:rFonts w:ascii="Arial" w:hAnsi="Arial" w:eastAsia="Arial" w:cs="Arial"/>
        </w:rPr>
      </w:pPr>
      <w:r w:rsidRPr="0A28AAE5" w:rsidR="0A28AAE5">
        <w:rPr>
          <w:rFonts w:ascii="Arial" w:hAnsi="Arial" w:eastAsia="Arial" w:cs="Arial"/>
        </w:rPr>
        <w:t xml:space="preserve">No decision will be made about you solely on the basis of automated decision making </w:t>
      </w:r>
      <w:r w:rsidRPr="0A28AAE5" w:rsidR="0A28AAE5">
        <w:rPr>
          <w:rFonts w:ascii="Arial" w:hAnsi="Arial" w:eastAsia="Arial" w:cs="Arial"/>
          <w:lang w:eastAsia="en-GB"/>
        </w:rPr>
        <w:t xml:space="preserve">(where a decision is taken about you using an electronic system without human involvement) </w:t>
      </w:r>
      <w:r w:rsidRPr="0A28AAE5" w:rsidR="0A28AAE5">
        <w:rPr>
          <w:rFonts w:ascii="Arial" w:hAnsi="Arial" w:eastAsia="Arial" w:cs="Arial"/>
        </w:rPr>
        <w:t>which has a significant impact on you.</w:t>
      </w:r>
    </w:p>
    <w:p w:rsidR="0A28AAE5" w:rsidRDefault="0A28AAE5" w14:paraId="2C103FF1" w14:textId="41C62F7A">
      <w:r>
        <w:br w:type="page"/>
      </w:r>
    </w:p>
    <w:p xmlns:wp14="http://schemas.microsoft.com/office/word/2010/wordml" w:rsidRPr="00387CEC" w:rsidR="00126667" w:rsidP="0A28AAE5" w:rsidRDefault="00126667" w14:paraId="049F31CB" wp14:textId="77777777">
      <w:pPr>
        <w:rPr>
          <w:rFonts w:ascii="Arial" w:hAnsi="Arial" w:eastAsia="Arial" w:cs="Arial"/>
        </w:rPr>
      </w:pPr>
    </w:p>
    <w:p xmlns:wp14="http://schemas.microsoft.com/office/word/2010/wordml" w:rsidRPr="00387CEC" w:rsidR="00126667" w:rsidP="0A28AAE5" w:rsidRDefault="00126667" w14:paraId="3FA6E45C" wp14:textId="77777777">
      <w:pPr>
        <w:pStyle w:val="ParaClause"/>
        <w:spacing w:before="0" w:line="240" w:lineRule="auto"/>
        <w:ind w:left="0"/>
        <w:jc w:val="left"/>
        <w:rPr>
          <w:rFonts w:ascii="Arial" w:hAnsi="Arial" w:eastAsia="Arial" w:cs="Arial"/>
          <w:color w:val="auto"/>
          <w:sz w:val="24"/>
          <w:szCs w:val="24"/>
        </w:rPr>
      </w:pPr>
      <w:r w:rsidRPr="0A28AAE5" w:rsidR="0A28AAE5">
        <w:rPr>
          <w:rFonts w:ascii="Arial" w:hAnsi="Arial" w:eastAsia="Arial" w:cs="Arial"/>
          <w:b w:val="1"/>
          <w:bCs w:val="1"/>
          <w:color w:val="auto"/>
          <w:sz w:val="24"/>
          <w:szCs w:val="24"/>
          <w:lang w:eastAsia="en-GB"/>
        </w:rPr>
        <w:t>Sharing your data</w:t>
      </w:r>
    </w:p>
    <w:p xmlns:wp14="http://schemas.microsoft.com/office/word/2010/wordml" w:rsidRPr="00387CEC" w:rsidR="00126667" w:rsidP="0A28AAE5" w:rsidRDefault="00126667" w14:paraId="16B6FD52" wp14:textId="77777777">
      <w:pPr>
        <w:spacing w:before="120" w:after="120"/>
        <w:rPr>
          <w:rFonts w:ascii="Arial" w:hAnsi="Arial" w:eastAsia="Arial" w:cs="Arial"/>
        </w:rPr>
      </w:pPr>
      <w:r w:rsidRPr="0A28AAE5" w:rsidR="0A28AAE5">
        <w:rPr>
          <w:rFonts w:ascii="Arial" w:hAnsi="Arial" w:eastAsia="Arial" w:cs="Arial"/>
        </w:rPr>
        <w:t>Your data will be shared with colleagues within the Clinic but only where it is necessary for them to undertake their duties. This includes, for example, other chiropractors working for, at or on behalf of the clinic, reception staff</w:t>
      </w:r>
      <w:r w:rsidRPr="0A28AAE5" w:rsidR="0A28AAE5">
        <w:rPr>
          <w:rFonts w:ascii="Arial" w:hAnsi="Arial" w:eastAsia="Arial" w:cs="Arial"/>
        </w:rPr>
        <w:t>,</w:t>
      </w:r>
      <w:r w:rsidRPr="0A28AAE5" w:rsidR="0A28AAE5">
        <w:rPr>
          <w:rFonts w:ascii="Arial" w:hAnsi="Arial" w:eastAsia="Arial" w:cs="Arial"/>
        </w:rPr>
        <w:t xml:space="preserve"> other administrative staff.</w:t>
      </w:r>
      <w:r w:rsidRPr="0A28AAE5" w:rsidR="0A28AAE5">
        <w:rPr>
          <w:rFonts w:ascii="Arial" w:hAnsi="Arial" w:eastAsia="Arial" w:cs="Arial"/>
          <w:i w:val="1"/>
          <w:iCs w:val="1"/>
        </w:rPr>
        <w:t xml:space="preserve"> </w:t>
      </w:r>
    </w:p>
    <w:p xmlns:wp14="http://schemas.microsoft.com/office/word/2010/wordml" w:rsidRPr="00387CEC" w:rsidR="00126667" w:rsidP="0A28AAE5" w:rsidRDefault="00126667" w14:paraId="1ADF2527" wp14:textId="77777777">
      <w:pPr>
        <w:rPr>
          <w:rFonts w:ascii="Arial" w:hAnsi="Arial" w:eastAsia="Arial" w:cs="Arial"/>
        </w:rPr>
      </w:pPr>
      <w:r w:rsidRPr="0A28AAE5" w:rsidR="0A28AAE5">
        <w:rPr>
          <w:rFonts w:ascii="Arial" w:hAnsi="Arial" w:eastAsia="Arial" w:cs="Arial"/>
        </w:rPr>
        <w:t>We may share your data with third parties in order to facilitate a referral to another healthcare practitioner, investigation or to keep your GP informed about your progress with treatment</w:t>
      </w:r>
      <w:r>
        <w:br/>
      </w:r>
      <w:r w:rsidRPr="0A28AAE5" w:rsidR="0A28AAE5">
        <w:rPr>
          <w:rFonts w:ascii="Arial" w:hAnsi="Arial" w:eastAsia="Arial" w:cs="Arial"/>
        </w:rPr>
        <w:t>We may also share your data with third parties as part of a Clinic sale or restructure, or for other reasons to comply with a legal obligation upon us. We would always keep you informed of these situations.</w:t>
      </w:r>
    </w:p>
    <w:p xmlns:wp14="http://schemas.microsoft.com/office/word/2010/wordml" w:rsidRPr="002A3301" w:rsidR="00126667" w:rsidP="0A28AAE5" w:rsidRDefault="002A3301" w14:paraId="0E4BEF25" wp14:textId="77777777">
      <w:pPr>
        <w:spacing w:after="160" w:line="259" w:lineRule="auto"/>
        <w:rPr>
          <w:rFonts w:ascii="Arial" w:hAnsi="Arial" w:eastAsia="Arial" w:cs="Arial"/>
          <w:i w:val="1"/>
          <w:iCs w:val="1"/>
        </w:rPr>
      </w:pPr>
      <w:r w:rsidRPr="0A28AAE5">
        <w:rPr>
          <w:rFonts w:ascii="Arial" w:hAnsi="Arial" w:eastAsia="Arial" w:cs="Arial"/>
          <w:i w:val="1"/>
          <w:iCs w:val="1"/>
        </w:rPr>
        <w:br w:type="page"/>
      </w:r>
      <w:r w:rsidRPr="0A28AAE5" w:rsidR="0A28AAE5">
        <w:rPr>
          <w:rFonts w:ascii="Arial" w:hAnsi="Arial" w:eastAsia="Arial" w:cs="Arial"/>
          <w:b w:val="1"/>
          <w:bCs w:val="1"/>
        </w:rPr>
        <w:t>Transferring information outside the EU</w:t>
      </w:r>
      <w:r w:rsidRPr="0A28AAE5" w:rsidR="0A28AAE5">
        <w:rPr>
          <w:rFonts w:ascii="Arial" w:hAnsi="Arial" w:eastAsia="Arial" w:cs="Arial"/>
          <w:i w:val="1"/>
          <w:iCs w:val="1"/>
          <w:lang w:eastAsia="en-GB"/>
        </w:rPr>
        <w:t xml:space="preserve"> </w:t>
      </w:r>
    </w:p>
    <w:p xmlns:wp14="http://schemas.microsoft.com/office/word/2010/wordml" w:rsidRPr="00387CEC" w:rsidR="00126667" w:rsidP="0A28AAE5" w:rsidRDefault="00126667" w14:paraId="1251E32B" wp14:textId="77777777">
      <w:pPr>
        <w:spacing w:before="120" w:after="120"/>
        <w:rPr>
          <w:rFonts w:ascii="Arial" w:hAnsi="Arial" w:eastAsia="Arial" w:cs="Arial"/>
        </w:rPr>
      </w:pPr>
      <w:r w:rsidRPr="0A28AAE5" w:rsidR="0A28AAE5">
        <w:rPr>
          <w:rFonts w:ascii="Arial" w:hAnsi="Arial" w:eastAsia="Arial" w:cs="Arial"/>
        </w:rPr>
        <w:t>We do not share your data with bodies outside of the European Economic Area.</w:t>
      </w:r>
    </w:p>
    <w:p xmlns:wp14="http://schemas.microsoft.com/office/word/2010/wordml" w:rsidRPr="00387CEC" w:rsidR="00126667" w:rsidP="0A28AAE5" w:rsidRDefault="00126667" w14:paraId="53128261" wp14:textId="77777777">
      <w:pPr>
        <w:rPr>
          <w:rFonts w:ascii="Arial" w:hAnsi="Arial" w:eastAsia="Arial" w:cs="Arial"/>
          <w:i w:val="1"/>
          <w:iCs w:val="1"/>
        </w:rPr>
      </w:pPr>
    </w:p>
    <w:p xmlns:wp14="http://schemas.microsoft.com/office/word/2010/wordml" w:rsidRPr="00387CEC" w:rsidR="00126667" w:rsidP="0A28AAE5" w:rsidRDefault="00126667" w14:paraId="0772A625" wp14:textId="77777777">
      <w:pPr>
        <w:spacing w:after="120"/>
        <w:rPr>
          <w:rFonts w:ascii="Arial" w:hAnsi="Arial" w:eastAsia="Arial" w:cs="Arial"/>
          <w:b w:val="1"/>
          <w:bCs w:val="1"/>
          <w:lang w:eastAsia="en-GB"/>
        </w:rPr>
      </w:pPr>
      <w:r w:rsidRPr="0A28AAE5" w:rsidR="0A28AAE5">
        <w:rPr>
          <w:rFonts w:ascii="Arial" w:hAnsi="Arial" w:eastAsia="Arial" w:cs="Arial"/>
          <w:b w:val="1"/>
          <w:bCs w:val="1"/>
          <w:lang w:eastAsia="en-GB"/>
        </w:rPr>
        <w:t>Data Security - Protecting your data</w:t>
      </w:r>
    </w:p>
    <w:p xmlns:wp14="http://schemas.microsoft.com/office/word/2010/wordml" w:rsidRPr="00387CEC" w:rsidR="005541C3" w:rsidP="0A28AAE5" w:rsidRDefault="00126667" w14:paraId="665FFE20" wp14:textId="77777777">
      <w:pPr>
        <w:rPr>
          <w:rFonts w:ascii="Arial" w:hAnsi="Arial" w:eastAsia="Arial" w:cs="Arial"/>
        </w:rPr>
      </w:pPr>
      <w:r w:rsidRPr="0A28AAE5" w:rsidR="0A28AAE5">
        <w:rPr>
          <w:rFonts w:ascii="Arial" w:hAnsi="Arial" w:eastAsia="Arial" w:cs="Arial"/>
        </w:rPr>
        <w:t>We have put in place measures to protect the security of your information against accidental loss or disclosure, alteration, unauthorised access, destruction or abuse. We have implemented processes to guard against such. In addition, we limit access to your personal information to those employees, agents, contractors and other third parties who have a business need to know. They will only process your personal information on our instructions and they are subject to a duty of confidentiality.</w:t>
      </w:r>
      <w:r w:rsidRPr="0A28AAE5" w:rsidR="0A28AAE5">
        <w:rPr>
          <w:rFonts w:ascii="Arial" w:hAnsi="Arial" w:eastAsia="Arial" w:cs="Arial"/>
        </w:rPr>
        <w:t xml:space="preserve">  We maintain secure filing for paper files in locked cabinets with plain film </w:t>
      </w:r>
      <w:proofErr w:type="spellStart"/>
      <w:r w:rsidRPr="0A28AAE5" w:rsidR="0A28AAE5">
        <w:rPr>
          <w:rFonts w:ascii="Arial" w:hAnsi="Arial" w:eastAsia="Arial" w:cs="Arial"/>
        </w:rPr>
        <w:t>xray</w:t>
      </w:r>
      <w:proofErr w:type="spellEnd"/>
      <w:r w:rsidRPr="0A28AAE5" w:rsidR="0A28AAE5">
        <w:rPr>
          <w:rFonts w:ascii="Arial" w:hAnsi="Arial" w:eastAsia="Arial" w:cs="Arial"/>
        </w:rPr>
        <w:t xml:space="preserve"> storage in a secure storage room.  Backups of data are taken hourly and the storage drives securely stored when the clinic is closed. The clinic building has a coded alarm system.</w:t>
      </w:r>
    </w:p>
    <w:p xmlns:wp14="http://schemas.microsoft.com/office/word/2010/wordml" w:rsidRPr="00387CEC" w:rsidR="00126667" w:rsidP="0A28AAE5" w:rsidRDefault="00126667" w14:paraId="62486C05" wp14:textId="77777777">
      <w:pPr>
        <w:rPr>
          <w:rFonts w:ascii="Arial" w:hAnsi="Arial" w:eastAsia="Arial" w:cs="Arial"/>
        </w:rPr>
      </w:pPr>
    </w:p>
    <w:p xmlns:wp14="http://schemas.microsoft.com/office/word/2010/wordml" w:rsidRPr="00387CEC" w:rsidR="00126667" w:rsidP="0A28AAE5" w:rsidRDefault="00126667" w14:paraId="53F9F76D" wp14:textId="77777777">
      <w:pPr>
        <w:rPr>
          <w:rFonts w:ascii="Arial" w:hAnsi="Arial" w:eastAsia="Arial" w:cs="Arial"/>
        </w:rPr>
      </w:pPr>
      <w:r w:rsidRPr="0A28AAE5" w:rsidR="0A28AAE5">
        <w:rPr>
          <w:rFonts w:ascii="Arial" w:hAnsi="Arial" w:eastAsia="Arial" w:cs="Arial"/>
        </w:rPr>
        <w:t>Where we share your data with third parties, we provide written instructions to them to ensure that your data are held securely and in line with GDPR requirements. Third parties must implement appropriate technical and organisational measures to ensure the security of your data.</w:t>
      </w:r>
    </w:p>
    <w:p xmlns:wp14="http://schemas.microsoft.com/office/word/2010/wordml" w:rsidRPr="00387CEC" w:rsidR="00656830" w:rsidP="0A28AAE5" w:rsidRDefault="00656830" w14:paraId="4101652C" wp14:textId="77777777">
      <w:pPr>
        <w:rPr>
          <w:rFonts w:ascii="Arial" w:hAnsi="Arial" w:eastAsia="Arial" w:cs="Arial"/>
          <w:b w:val="1"/>
          <w:bCs w:val="1"/>
        </w:rPr>
      </w:pPr>
    </w:p>
    <w:p xmlns:wp14="http://schemas.microsoft.com/office/word/2010/wordml" w:rsidRPr="00387CEC" w:rsidR="00126667" w:rsidP="0A28AAE5" w:rsidRDefault="00126667" w14:paraId="0B951974" wp14:textId="77777777">
      <w:pPr>
        <w:spacing w:after="120"/>
        <w:rPr>
          <w:rFonts w:ascii="Arial" w:hAnsi="Arial" w:eastAsia="Arial" w:cs="Arial"/>
          <w:b w:val="1"/>
          <w:bCs w:val="1"/>
        </w:rPr>
      </w:pPr>
      <w:r w:rsidRPr="0A28AAE5" w:rsidR="0A28AAE5">
        <w:rPr>
          <w:rFonts w:ascii="Arial" w:hAnsi="Arial" w:eastAsia="Arial" w:cs="Arial"/>
          <w:b w:val="1"/>
          <w:bCs w:val="1"/>
        </w:rPr>
        <w:t>How long we keep your data for</w:t>
      </w:r>
    </w:p>
    <w:p xmlns:wp14="http://schemas.microsoft.com/office/word/2010/wordml" w:rsidRPr="00387CEC" w:rsidR="00126667" w:rsidP="0A28AAE5" w:rsidRDefault="00126667" w14:paraId="7D69C72D" wp14:textId="5A63B142">
      <w:pPr>
        <w:pStyle w:val="ParaClause"/>
        <w:spacing w:line="240" w:lineRule="auto"/>
        <w:ind w:left="0"/>
        <w:jc w:val="left"/>
        <w:rPr>
          <w:rFonts w:ascii="Arial" w:hAnsi="Arial" w:eastAsia="Arial" w:cs="Arial"/>
          <w:color w:val="auto"/>
          <w:sz w:val="24"/>
          <w:szCs w:val="24"/>
        </w:rPr>
      </w:pPr>
      <w:r w:rsidRPr="0A28AAE5" w:rsidR="0A28AAE5">
        <w:rPr>
          <w:rFonts w:ascii="Arial" w:hAnsi="Arial" w:eastAsia="Arial" w:cs="Arial"/>
          <w:color w:val="auto"/>
          <w:sz w:val="24"/>
          <w:szCs w:val="24"/>
        </w:rPr>
        <w:t xml:space="preserve">In line with data protection principles, we only keep your data for as long as we need it for, which will be at least for the duration of your being a patient with us and we are legally required, by our regulator, the General Chiropractic Council ,to keep this data for eight years after your time as a patient has ended. To determine the any appropriate retention period for personal data beyond eight years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xmlns:wp14="http://schemas.microsoft.com/office/word/2010/wordml" w:rsidRPr="00387CEC" w:rsidR="00126667" w:rsidP="0A28AAE5" w:rsidRDefault="00126667" w14:paraId="68BAD3F1" wp14:textId="77777777">
      <w:pPr>
        <w:rPr>
          <w:rFonts w:ascii="Arial" w:hAnsi="Arial" w:eastAsia="Arial" w:cs="Arial"/>
        </w:rPr>
      </w:pPr>
      <w:r w:rsidRPr="0A28AAE5" w:rsidR="0A28AAE5">
        <w:rPr>
          <w:rFonts w:ascii="Arial" w:hAnsi="Arial" w:eastAsia="Arial" w:cs="Arial"/>
        </w:rPr>
        <w:t xml:space="preserve">Once we no longer have a lawful use for retaining your information, we will dispose of it in a secure manner than maintains data security. </w:t>
      </w:r>
    </w:p>
    <w:p w:rsidR="0A28AAE5" w:rsidP="0A28AAE5" w:rsidRDefault="0A28AAE5" w14:paraId="45A98AEA" w14:textId="2141CF3A">
      <w:pPr>
        <w:pStyle w:val="Normal"/>
        <w:rPr>
          <w:rFonts w:ascii="Arial" w:hAnsi="Arial" w:eastAsia="Arial" w:cs="Arial"/>
        </w:rPr>
      </w:pPr>
    </w:p>
    <w:p xmlns:wp14="http://schemas.microsoft.com/office/word/2010/wordml" w:rsidR="00B201B6" w:rsidP="0A28AAE5" w:rsidRDefault="00126667" w14:paraId="07D6D522" wp14:textId="77777777">
      <w:pPr>
        <w:pStyle w:val="ParaClause"/>
        <w:spacing w:before="0" w:after="0" w:line="240" w:lineRule="auto"/>
        <w:ind w:left="0"/>
        <w:rPr>
          <w:rFonts w:ascii="Arial" w:hAnsi="Arial" w:eastAsia="Arial" w:cs="Arial"/>
          <w:color w:val="auto"/>
          <w:sz w:val="24"/>
          <w:szCs w:val="24"/>
        </w:rPr>
      </w:pPr>
      <w:r w:rsidRPr="0A28AAE5" w:rsidR="0A28AAE5">
        <w:rPr>
          <w:rFonts w:ascii="Arial" w:hAnsi="Arial" w:eastAsia="Arial" w:cs="Arial"/>
          <w:color w:val="auto"/>
          <w:sz w:val="24"/>
          <w:szCs w:val="24"/>
        </w:rPr>
        <w:t xml:space="preserve">In some circumstances we may anonymise your personal information so that it can no longer be associated with you, in which case we may use such information without further notice to you. </w:t>
      </w:r>
    </w:p>
    <w:p xmlns:wp14="http://schemas.microsoft.com/office/word/2010/wordml" w:rsidRPr="00387CEC" w:rsidR="00126667" w:rsidP="0A28AAE5" w:rsidRDefault="00126667" w14:paraId="4B99056E" wp14:textId="77777777">
      <w:pPr>
        <w:pStyle w:val="ParaClause"/>
        <w:spacing w:before="0" w:after="0" w:line="240" w:lineRule="auto"/>
        <w:ind w:left="0"/>
        <w:rPr>
          <w:rFonts w:ascii="Arial" w:hAnsi="Arial" w:eastAsia="Arial" w:cs="Arial"/>
          <w:color w:val="auto"/>
          <w:sz w:val="24"/>
          <w:szCs w:val="24"/>
        </w:rPr>
      </w:pPr>
    </w:p>
    <w:p xmlns:wp14="http://schemas.microsoft.com/office/word/2010/wordml" w:rsidRPr="00387CEC" w:rsidR="00126667" w:rsidP="0A28AAE5" w:rsidRDefault="00126667" w14:paraId="6CBFAAB2" wp14:textId="77777777">
      <w:pPr>
        <w:spacing w:after="120"/>
        <w:rPr>
          <w:rFonts w:ascii="Arial" w:hAnsi="Arial" w:eastAsia="Arial" w:cs="Arial"/>
          <w:b w:val="1"/>
          <w:bCs w:val="1"/>
        </w:rPr>
      </w:pPr>
      <w:r w:rsidRPr="0A28AAE5" w:rsidR="0A28AAE5">
        <w:rPr>
          <w:rFonts w:ascii="Arial" w:hAnsi="Arial" w:eastAsia="Arial" w:cs="Arial"/>
          <w:b w:val="1"/>
          <w:bCs w:val="1"/>
        </w:rPr>
        <w:t>Your duty to inform us of changes</w:t>
      </w:r>
    </w:p>
    <w:p xmlns:wp14="http://schemas.microsoft.com/office/word/2010/wordml" w:rsidRPr="00387CEC" w:rsidR="00126667" w:rsidP="0A28AAE5" w:rsidRDefault="00126667" w14:paraId="70BB403F" wp14:textId="77777777">
      <w:pPr>
        <w:pStyle w:val="ParaClause"/>
        <w:spacing w:before="0" w:after="0" w:line="240" w:lineRule="auto"/>
        <w:ind w:left="0"/>
        <w:jc w:val="left"/>
        <w:rPr>
          <w:rFonts w:ascii="Arial" w:hAnsi="Arial" w:eastAsia="Arial" w:cs="Arial"/>
          <w:color w:val="auto"/>
          <w:sz w:val="24"/>
          <w:szCs w:val="24"/>
        </w:rPr>
      </w:pPr>
      <w:r w:rsidRPr="0A28AAE5" w:rsidR="0A28AAE5">
        <w:rPr>
          <w:rFonts w:ascii="Arial" w:hAnsi="Arial" w:eastAsia="Arial" w:cs="Arial"/>
          <w:color w:val="auto"/>
          <w:sz w:val="24"/>
          <w:szCs w:val="24"/>
        </w:rPr>
        <w:t>It is important that the personal information we hold about you is accurate and current. Please keep us informed if your personal information changes during your time as a patient with us.</w:t>
      </w:r>
    </w:p>
    <w:p w:rsidR="0A28AAE5" w:rsidRDefault="0A28AAE5" w14:paraId="59B8EC03" w14:textId="5455CF45">
      <w:r>
        <w:br w:type="page"/>
      </w:r>
    </w:p>
    <w:p xmlns:wp14="http://schemas.microsoft.com/office/word/2010/wordml" w:rsidR="00B201B6" w:rsidP="0A28AAE5" w:rsidRDefault="00B201B6" w14:paraId="1299C43A" wp14:textId="77777777">
      <w:pPr>
        <w:rPr>
          <w:rFonts w:ascii="Arial" w:hAnsi="Arial" w:eastAsia="Arial" w:cs="Arial"/>
          <w:b w:val="1"/>
          <w:bCs w:val="1"/>
        </w:rPr>
      </w:pPr>
    </w:p>
    <w:p xmlns:wp14="http://schemas.microsoft.com/office/word/2010/wordml" w:rsidRPr="00387CEC" w:rsidR="00126667" w:rsidP="0A28AAE5" w:rsidRDefault="00126667" w14:paraId="400A8A46" wp14:textId="77777777">
      <w:pPr>
        <w:spacing w:after="120"/>
        <w:rPr>
          <w:rFonts w:ascii="Arial" w:hAnsi="Arial" w:eastAsia="Arial" w:cs="Arial"/>
          <w:b w:val="1"/>
          <w:bCs w:val="1"/>
        </w:rPr>
      </w:pPr>
      <w:r w:rsidRPr="0A28AAE5" w:rsidR="0A28AAE5">
        <w:rPr>
          <w:rFonts w:ascii="Arial" w:hAnsi="Arial" w:eastAsia="Arial" w:cs="Arial"/>
          <w:b w:val="1"/>
          <w:bCs w:val="1"/>
        </w:rPr>
        <w:t>Your rights in relation to your data</w:t>
      </w:r>
    </w:p>
    <w:p xmlns:wp14="http://schemas.microsoft.com/office/word/2010/wordml" w:rsidRPr="00387CEC" w:rsidR="00126667" w:rsidP="0A28AAE5" w:rsidRDefault="00126667" w14:paraId="6DD3FE1B" wp14:textId="77777777">
      <w:pPr>
        <w:spacing w:before="120" w:after="120"/>
        <w:jc w:val="both"/>
        <w:rPr>
          <w:rFonts w:ascii="Arial" w:hAnsi="Arial" w:eastAsia="Arial" w:cs="Arial"/>
        </w:rPr>
      </w:pPr>
      <w:r w:rsidRPr="0A28AAE5" w:rsidR="0A28AAE5">
        <w:rPr>
          <w:rFonts w:ascii="Arial" w:hAnsi="Arial" w:eastAsia="Arial" w:cs="Arial"/>
        </w:rPr>
        <w:t xml:space="preserve">The law on data protection gives you certain rights in relation to the data we hold on you. </w:t>
      </w:r>
    </w:p>
    <w:p xmlns:wp14="http://schemas.microsoft.com/office/word/2010/wordml" w:rsidRPr="00387CEC" w:rsidR="00126667" w:rsidP="0A28AAE5" w:rsidRDefault="00126667" w14:paraId="73BA763B" wp14:textId="77777777">
      <w:pPr>
        <w:pStyle w:val="ListParagraph"/>
        <w:numPr>
          <w:ilvl w:val="0"/>
          <w:numId w:val="4"/>
        </w:numPr>
        <w:rPr>
          <w:rFonts w:ascii="Arial" w:hAnsi="Arial" w:eastAsia="Arial" w:cs="Arial"/>
          <w:sz w:val="24"/>
          <w:szCs w:val="24"/>
          <w:lang w:eastAsia="en-GB"/>
        </w:rPr>
      </w:pPr>
      <w:r w:rsidRPr="0A28AAE5" w:rsidR="0A28AAE5">
        <w:rPr>
          <w:rFonts w:ascii="Arial" w:hAnsi="Arial" w:eastAsia="Arial" w:cs="Arial"/>
          <w:sz w:val="24"/>
          <w:szCs w:val="24"/>
          <w:lang w:eastAsia="en-GB"/>
        </w:rPr>
        <w:t xml:space="preserve">the right of access. You have the right to access the data that we hold on you. To do so, you should make a subject access request. Find out how to do this from </w:t>
      </w:r>
      <w:r w:rsidRPr="0A28AAE5" w:rsidR="0A28AAE5">
        <w:rPr>
          <w:rFonts w:ascii="Arial" w:hAnsi="Arial" w:eastAsia="Arial" w:cs="Arial"/>
          <w:sz w:val="24"/>
          <w:szCs w:val="24"/>
          <w:lang w:eastAsia="en-GB"/>
        </w:rPr>
        <w:t>one of our Receptionists</w:t>
      </w:r>
    </w:p>
    <w:p xmlns:wp14="http://schemas.microsoft.com/office/word/2010/wordml" w:rsidRPr="00387CEC" w:rsidR="00126667" w:rsidP="0A28AAE5" w:rsidRDefault="00126667" w14:paraId="421BE3B2" wp14:textId="77777777">
      <w:pPr>
        <w:pStyle w:val="ListParagraph"/>
        <w:numPr>
          <w:ilvl w:val="0"/>
          <w:numId w:val="4"/>
        </w:numPr>
        <w:rPr>
          <w:rFonts w:ascii="Arial" w:hAnsi="Arial" w:eastAsia="Arial" w:cs="Arial"/>
          <w:sz w:val="24"/>
          <w:szCs w:val="24"/>
          <w:lang w:eastAsia="en-GB"/>
        </w:rPr>
      </w:pPr>
      <w:r w:rsidRPr="0A28AAE5" w:rsidR="0A28AAE5">
        <w:rPr>
          <w:rFonts w:ascii="Arial" w:hAnsi="Arial" w:eastAsia="Arial" w:cs="Arial"/>
          <w:sz w:val="24"/>
          <w:szCs w:val="24"/>
          <w:lang w:eastAsia="en-GB"/>
        </w:rPr>
        <w:t xml:space="preserve">the right for any inaccuracies to be corrected. If any data that we hold about you is incomplete or inaccurate, you can require us to correct it. </w:t>
      </w:r>
    </w:p>
    <w:p xmlns:wp14="http://schemas.microsoft.com/office/word/2010/wordml" w:rsidRPr="00387CEC" w:rsidR="00126667" w:rsidP="0A28AAE5" w:rsidRDefault="00126667" w14:paraId="22553FA0" wp14:textId="77777777">
      <w:pPr>
        <w:pStyle w:val="ListParagraph"/>
        <w:numPr>
          <w:ilvl w:val="0"/>
          <w:numId w:val="4"/>
        </w:numPr>
        <w:rPr>
          <w:rFonts w:ascii="Arial" w:hAnsi="Arial" w:eastAsia="Arial" w:cs="Arial"/>
          <w:sz w:val="24"/>
          <w:szCs w:val="24"/>
          <w:lang w:eastAsia="en-GB"/>
        </w:rPr>
      </w:pPr>
      <w:r w:rsidRPr="0A28AAE5" w:rsidR="0A28AAE5">
        <w:rPr>
          <w:rFonts w:ascii="Arial" w:hAnsi="Arial" w:eastAsia="Arial" w:cs="Arial"/>
          <w:sz w:val="24"/>
          <w:szCs w:val="24"/>
          <w:lang w:eastAsia="en-GB"/>
        </w:rPr>
        <w:t>the right to be informed. This means that we must tell you how we use your data, and this is the purpose of this privacy notice. We also must inform you of any changes to how we use your data.</w:t>
      </w:r>
    </w:p>
    <w:p xmlns:wp14="http://schemas.microsoft.com/office/word/2010/wordml" w:rsidRPr="00387CEC" w:rsidR="00126667" w:rsidP="0A28AAE5" w:rsidRDefault="00126667" w14:paraId="26A9D774" wp14:textId="77777777">
      <w:pPr>
        <w:pStyle w:val="ListParagraph"/>
        <w:numPr>
          <w:ilvl w:val="0"/>
          <w:numId w:val="4"/>
        </w:numPr>
        <w:rPr>
          <w:rFonts w:ascii="Arial" w:hAnsi="Arial" w:eastAsia="Arial" w:cs="Arial"/>
          <w:sz w:val="24"/>
          <w:szCs w:val="24"/>
          <w:lang w:eastAsia="en-GB"/>
        </w:rPr>
      </w:pPr>
      <w:r w:rsidRPr="0A28AAE5" w:rsidR="0A28AAE5">
        <w:rPr>
          <w:rFonts w:ascii="Arial" w:hAnsi="Arial" w:eastAsia="Arial" w:cs="Arial"/>
          <w:sz w:val="24"/>
          <w:szCs w:val="24"/>
          <w:lang w:eastAsia="en-GB"/>
        </w:rPr>
        <w:t>the right to have information deleted. If you would like us to stop processing your data, you have the right to ask us to delete it from our systems where you believe there is no reason for us to continue processing it.</w:t>
      </w:r>
    </w:p>
    <w:p xmlns:wp14="http://schemas.microsoft.com/office/word/2010/wordml" w:rsidRPr="00387CEC" w:rsidR="00126667" w:rsidP="0A28AAE5" w:rsidRDefault="00126667" w14:paraId="38C3F3F7" wp14:textId="77777777">
      <w:pPr>
        <w:pStyle w:val="ListParagraph"/>
        <w:numPr>
          <w:ilvl w:val="0"/>
          <w:numId w:val="4"/>
        </w:numPr>
        <w:rPr>
          <w:rFonts w:ascii="Arial" w:hAnsi="Arial" w:eastAsia="Arial" w:cs="Arial"/>
          <w:sz w:val="24"/>
          <w:szCs w:val="24"/>
          <w:lang w:eastAsia="en-GB"/>
        </w:rPr>
      </w:pPr>
      <w:r w:rsidRPr="0A28AAE5" w:rsidR="0A28AAE5">
        <w:rPr>
          <w:rFonts w:ascii="Arial" w:hAnsi="Arial" w:eastAsia="Arial" w:cs="Arial"/>
          <w:sz w:val="24"/>
          <w:szCs w:val="24"/>
          <w:lang w:eastAsia="en-GB"/>
        </w:rPr>
        <w:t xml:space="preserve">the right to restrict the processing of the data. For example, if you believe the </w:t>
      </w:r>
      <w:proofErr w:type="gramStart"/>
      <w:r w:rsidRPr="0A28AAE5" w:rsidR="0A28AAE5">
        <w:rPr>
          <w:rFonts w:ascii="Arial" w:hAnsi="Arial" w:eastAsia="Arial" w:cs="Arial"/>
          <w:sz w:val="24"/>
          <w:szCs w:val="24"/>
          <w:lang w:eastAsia="en-GB"/>
        </w:rPr>
        <w:t>data</w:t>
      </w:r>
      <w:proofErr w:type="gramEnd"/>
      <w:r w:rsidRPr="0A28AAE5" w:rsidR="0A28AAE5">
        <w:rPr>
          <w:rFonts w:ascii="Arial" w:hAnsi="Arial" w:eastAsia="Arial" w:cs="Arial"/>
          <w:sz w:val="24"/>
          <w:szCs w:val="24"/>
          <w:lang w:eastAsia="en-GB"/>
        </w:rPr>
        <w:t xml:space="preserve"> we hold is incorrect, we will stop processing the data (whilst still holding it) until we have ensured that the data is correct.</w:t>
      </w:r>
    </w:p>
    <w:p xmlns:wp14="http://schemas.microsoft.com/office/word/2010/wordml" w:rsidRPr="00387CEC" w:rsidR="00126667" w:rsidP="0A28AAE5" w:rsidRDefault="00126667" w14:paraId="5D244757" wp14:textId="77777777">
      <w:pPr>
        <w:pStyle w:val="ListParagraph"/>
        <w:numPr>
          <w:ilvl w:val="0"/>
          <w:numId w:val="4"/>
        </w:numPr>
        <w:rPr>
          <w:rFonts w:ascii="Arial" w:hAnsi="Arial" w:eastAsia="Arial" w:cs="Arial"/>
          <w:sz w:val="24"/>
          <w:szCs w:val="24"/>
          <w:lang w:eastAsia="en-GB"/>
        </w:rPr>
      </w:pPr>
      <w:r w:rsidRPr="0A28AAE5" w:rsidR="0A28AAE5">
        <w:rPr>
          <w:rFonts w:ascii="Arial" w:hAnsi="Arial" w:eastAsia="Arial" w:cs="Arial"/>
          <w:sz w:val="24"/>
          <w:szCs w:val="24"/>
          <w:lang w:eastAsia="en-GB"/>
        </w:rPr>
        <w:t>the right to portability. You may request transfer the data that we hold on you for your own purposes.</w:t>
      </w:r>
    </w:p>
    <w:p xmlns:wp14="http://schemas.microsoft.com/office/word/2010/wordml" w:rsidR="002A3301" w:rsidP="0A28AAE5" w:rsidRDefault="00126667" w14:paraId="36BDAD8C" wp14:textId="77777777">
      <w:pPr>
        <w:pStyle w:val="ParaClause"/>
        <w:spacing w:before="0" w:after="0" w:line="240" w:lineRule="auto"/>
        <w:ind w:left="0"/>
        <w:rPr>
          <w:rFonts w:ascii="Arial" w:hAnsi="Arial" w:eastAsia="Arial" w:cs="Arial"/>
          <w:color w:val="auto"/>
          <w:sz w:val="24"/>
          <w:szCs w:val="24"/>
        </w:rPr>
      </w:pPr>
      <w:r w:rsidRPr="0A28AAE5" w:rsidR="0A28AAE5">
        <w:rPr>
          <w:rFonts w:ascii="Arial" w:hAnsi="Arial" w:eastAsia="Arial" w:cs="Arial"/>
          <w:color w:val="auto"/>
          <w:sz w:val="24"/>
          <w:szCs w:val="24"/>
        </w:rPr>
        <w:t>If you want to access your data, review, verify or correct your data, request we erase your personal information, object to the processing of your personal data, or request that we transfer a copy of your personal information to another party, please contact</w:t>
      </w:r>
      <w:r w:rsidRPr="0A28AAE5" w:rsidR="0A28AAE5">
        <w:rPr>
          <w:rFonts w:ascii="Arial" w:hAnsi="Arial" w:eastAsia="Arial" w:cs="Arial"/>
          <w:color w:val="auto"/>
          <w:sz w:val="24"/>
          <w:szCs w:val="24"/>
        </w:rPr>
        <w:t xml:space="preserve"> Miss R. Cartwright, Practice Manager,</w:t>
      </w:r>
      <w:r w:rsidRPr="0A28AAE5" w:rsidR="0A28AAE5">
        <w:rPr>
          <w:rFonts w:ascii="Arial" w:hAnsi="Arial" w:eastAsia="Arial" w:cs="Arial"/>
          <w:color w:val="auto"/>
          <w:sz w:val="24"/>
          <w:szCs w:val="24"/>
        </w:rPr>
        <w:t xml:space="preserve"> in writing.</w:t>
      </w:r>
    </w:p>
    <w:p xmlns:wp14="http://schemas.microsoft.com/office/word/2010/wordml" w:rsidRPr="00387CEC" w:rsidR="00126667" w:rsidP="0A28AAE5" w:rsidRDefault="00126667" w14:paraId="4DDBEF00" wp14:textId="77777777">
      <w:pPr>
        <w:pStyle w:val="ParaClause"/>
        <w:spacing w:before="0" w:after="0" w:line="240" w:lineRule="auto"/>
        <w:ind w:left="0"/>
        <w:rPr>
          <w:rFonts w:ascii="Arial" w:hAnsi="Arial" w:eastAsia="Arial" w:cs="Arial"/>
          <w:color w:val="auto"/>
          <w:sz w:val="24"/>
          <w:szCs w:val="24"/>
        </w:rPr>
      </w:pPr>
    </w:p>
    <w:p xmlns:wp14="http://schemas.microsoft.com/office/word/2010/wordml" w:rsidRPr="00387CEC" w:rsidR="00126667" w:rsidP="0A28AAE5" w:rsidRDefault="00126667" w14:paraId="2039713C" wp14:textId="77777777">
      <w:pPr>
        <w:pStyle w:val="ParaClause"/>
        <w:spacing w:before="0" w:line="240" w:lineRule="auto"/>
        <w:ind w:left="0"/>
        <w:jc w:val="left"/>
        <w:rPr>
          <w:rFonts w:ascii="Arial" w:hAnsi="Arial" w:eastAsia="Arial" w:cs="Arial"/>
          <w:b w:val="1"/>
          <w:bCs w:val="1"/>
          <w:color w:val="auto"/>
          <w:sz w:val="24"/>
          <w:szCs w:val="24"/>
        </w:rPr>
      </w:pPr>
      <w:r w:rsidRPr="0A28AAE5" w:rsidR="0A28AAE5">
        <w:rPr>
          <w:rFonts w:ascii="Arial" w:hAnsi="Arial" w:eastAsia="Arial" w:cs="Arial"/>
          <w:b w:val="1"/>
          <w:bCs w:val="1"/>
          <w:color w:val="auto"/>
          <w:sz w:val="24"/>
          <w:szCs w:val="24"/>
        </w:rPr>
        <w:t>Fees</w:t>
      </w:r>
    </w:p>
    <w:p xmlns:wp14="http://schemas.microsoft.com/office/word/2010/wordml" w:rsidR="002A3301" w:rsidP="0A28AAE5" w:rsidRDefault="00126667" w14:paraId="5A50582A" wp14:textId="77777777">
      <w:pPr>
        <w:pStyle w:val="ParaClause"/>
        <w:spacing w:before="0" w:after="0" w:line="240" w:lineRule="auto"/>
        <w:ind w:left="0"/>
        <w:rPr>
          <w:rFonts w:ascii="Arial" w:hAnsi="Arial" w:eastAsia="Arial" w:cs="Arial"/>
          <w:color w:val="auto"/>
          <w:sz w:val="24"/>
          <w:szCs w:val="24"/>
        </w:rPr>
      </w:pPr>
      <w:r w:rsidRPr="0A28AAE5" w:rsidR="0A28AAE5">
        <w:rPr>
          <w:rFonts w:ascii="Arial" w:hAnsi="Arial" w:eastAsia="Arial" w:cs="Arial"/>
          <w:color w:val="auto"/>
          <w:sz w:val="24"/>
          <w:szCs w:val="24"/>
        </w:rPr>
        <w:t>You will not have to pay a fee to access your personal information (or to exercise any of the other rights). However, we may charge a reasonable fee for a second or subsequent copy of information or if your request for access is clearly unfounded or excessive. Alternatively, we may refuse to comply with the request in such circumstances.</w:t>
      </w:r>
    </w:p>
    <w:p w:rsidR="0A28AAE5" w:rsidRDefault="0A28AAE5" w14:paraId="38791496" w14:textId="7D65CD06">
      <w:r>
        <w:br w:type="page"/>
      </w:r>
    </w:p>
    <w:p xmlns:wp14="http://schemas.microsoft.com/office/word/2010/wordml" w:rsidRPr="00387CEC" w:rsidR="00126667" w:rsidP="0A28AAE5" w:rsidRDefault="00126667" w14:paraId="3461D779" wp14:textId="77777777">
      <w:pPr>
        <w:pStyle w:val="ParaClause"/>
        <w:spacing w:before="0" w:after="0" w:line="240" w:lineRule="auto"/>
        <w:ind w:left="0"/>
        <w:rPr>
          <w:rFonts w:ascii="Arial" w:hAnsi="Arial" w:eastAsia="Arial" w:cs="Arial"/>
          <w:color w:val="auto"/>
          <w:sz w:val="24"/>
          <w:szCs w:val="24"/>
        </w:rPr>
      </w:pPr>
    </w:p>
    <w:p xmlns:wp14="http://schemas.microsoft.com/office/word/2010/wordml" w:rsidRPr="00387CEC" w:rsidR="00126667" w:rsidP="0A28AAE5" w:rsidRDefault="00126667" w14:paraId="2C0D29F8" wp14:textId="77777777">
      <w:pPr>
        <w:pStyle w:val="ParaClause"/>
        <w:spacing w:before="0" w:line="240" w:lineRule="auto"/>
        <w:ind w:left="0"/>
        <w:jc w:val="left"/>
        <w:rPr>
          <w:rFonts w:ascii="Arial" w:hAnsi="Arial" w:eastAsia="Arial" w:cs="Arial"/>
          <w:b w:val="1"/>
          <w:bCs w:val="1"/>
          <w:color w:val="auto"/>
          <w:sz w:val="24"/>
          <w:szCs w:val="24"/>
        </w:rPr>
      </w:pPr>
      <w:r w:rsidRPr="0A28AAE5" w:rsidR="0A28AAE5">
        <w:rPr>
          <w:rFonts w:ascii="Arial" w:hAnsi="Arial" w:eastAsia="Arial" w:cs="Arial"/>
          <w:b w:val="1"/>
          <w:bCs w:val="1"/>
          <w:color w:val="auto"/>
          <w:sz w:val="24"/>
          <w:szCs w:val="24"/>
        </w:rPr>
        <w:t>What we may need from you</w:t>
      </w:r>
    </w:p>
    <w:p xmlns:wp14="http://schemas.microsoft.com/office/word/2010/wordml" w:rsidR="002A3301" w:rsidP="0A28AAE5" w:rsidRDefault="00126667" w14:paraId="06D0CE27" wp14:textId="77777777">
      <w:pPr>
        <w:pStyle w:val="ParaClause"/>
        <w:spacing w:before="0" w:after="0" w:line="240" w:lineRule="auto"/>
        <w:ind w:left="0"/>
        <w:rPr>
          <w:rFonts w:ascii="Arial" w:hAnsi="Arial" w:eastAsia="Arial" w:cs="Arial"/>
          <w:color w:val="auto"/>
          <w:sz w:val="24"/>
          <w:szCs w:val="24"/>
        </w:rPr>
      </w:pPr>
      <w:r w:rsidRPr="0A28AAE5" w:rsidR="0A28AAE5">
        <w:rPr>
          <w:rFonts w:ascii="Arial" w:hAnsi="Arial" w:eastAsia="Arial" w:cs="Arial"/>
          <w:color w:val="auto"/>
          <w:sz w:val="24"/>
          <w:szCs w:val="24"/>
        </w:rPr>
        <w:t>We may need to request specific information from you to help us confirm your identity and ensure your right to access the information (or to exercise any of your other rights). This is a security measure to ensure that personal information is not disclosed to any person who has no right to receive it.</w:t>
      </w:r>
    </w:p>
    <w:p xmlns:wp14="http://schemas.microsoft.com/office/word/2010/wordml" w:rsidRPr="00387CEC" w:rsidR="00126667" w:rsidP="0A28AAE5" w:rsidRDefault="00126667" w14:paraId="3CF2D8B6" wp14:textId="77777777">
      <w:pPr>
        <w:pStyle w:val="ParaClause"/>
        <w:spacing w:before="0" w:after="0" w:line="240" w:lineRule="auto"/>
        <w:ind w:left="0"/>
        <w:rPr>
          <w:rFonts w:ascii="Arial" w:hAnsi="Arial" w:eastAsia="Arial" w:cs="Arial"/>
          <w:color w:val="auto"/>
          <w:sz w:val="24"/>
          <w:szCs w:val="24"/>
        </w:rPr>
      </w:pPr>
    </w:p>
    <w:p xmlns:wp14="http://schemas.microsoft.com/office/word/2010/wordml" w:rsidRPr="00387CEC" w:rsidR="00126667" w:rsidP="0A28AAE5" w:rsidRDefault="00126667" w14:paraId="3C331085" wp14:textId="77777777">
      <w:pPr>
        <w:spacing w:after="120"/>
        <w:rPr>
          <w:rFonts w:ascii="Arial" w:hAnsi="Arial" w:eastAsia="Arial" w:cs="Arial"/>
          <w:b w:val="1"/>
          <w:bCs w:val="1"/>
        </w:rPr>
      </w:pPr>
      <w:r w:rsidRPr="0A28AAE5" w:rsidR="0A28AAE5">
        <w:rPr>
          <w:rFonts w:ascii="Arial" w:hAnsi="Arial" w:eastAsia="Arial" w:cs="Arial"/>
          <w:b w:val="1"/>
          <w:bCs w:val="1"/>
        </w:rPr>
        <w:t>Right to withdraw consent</w:t>
      </w:r>
    </w:p>
    <w:p xmlns:wp14="http://schemas.microsoft.com/office/word/2010/wordml" w:rsidRPr="00387CEC" w:rsidR="00126667" w:rsidP="0A28AAE5" w:rsidRDefault="00126667" w14:paraId="2893977B" wp14:textId="77777777">
      <w:pPr>
        <w:jc w:val="both"/>
        <w:rPr>
          <w:rFonts w:ascii="Arial" w:hAnsi="Arial" w:eastAsia="Arial" w:cs="Arial"/>
        </w:rPr>
      </w:pPr>
      <w:r w:rsidRPr="0A28AAE5" w:rsidR="0A28AAE5">
        <w:rPr>
          <w:rFonts w:ascii="Arial" w:hAnsi="Arial" w:eastAsia="Arial" w:cs="Arial"/>
        </w:rPr>
        <w:t>Where you have provided consent to the collection, processing and transfer of your data, you have the right to withdraw that consent at any time. There will be no consequences for withdrawing your consent. However, in some cases, we may continue to use the data where so permitted by having a legitimate legal reason for doing so.</w:t>
      </w:r>
    </w:p>
    <w:p xmlns:wp14="http://schemas.microsoft.com/office/word/2010/wordml" w:rsidRPr="00387CEC" w:rsidR="00126667" w:rsidP="0A28AAE5" w:rsidRDefault="00126667" w14:paraId="21884533" wp14:textId="77777777">
      <w:pPr>
        <w:rPr>
          <w:rFonts w:ascii="Arial" w:hAnsi="Arial" w:eastAsia="Arial" w:cs="Arial"/>
          <w:i w:val="1"/>
          <w:iCs w:val="1"/>
        </w:rPr>
      </w:pPr>
      <w:r w:rsidRPr="0A28AAE5" w:rsidR="0A28AAE5">
        <w:rPr>
          <w:rFonts w:ascii="Arial" w:hAnsi="Arial" w:eastAsia="Arial" w:cs="Arial"/>
        </w:rPr>
        <w:t xml:space="preserve">To withdraw consent, contact </w:t>
      </w:r>
      <w:r w:rsidRPr="0A28AAE5" w:rsidR="0A28AAE5">
        <w:rPr>
          <w:rFonts w:ascii="Arial" w:hAnsi="Arial" w:eastAsia="Arial" w:cs="Arial"/>
        </w:rPr>
        <w:t>Miss R. Cartwright, Practice Manager</w:t>
      </w:r>
    </w:p>
    <w:p xmlns:wp14="http://schemas.microsoft.com/office/word/2010/wordml" w:rsidRPr="00387CEC" w:rsidR="00126667" w:rsidP="0A28AAE5" w:rsidRDefault="00126667" w14:paraId="0FB78278" wp14:textId="77777777">
      <w:pPr>
        <w:rPr>
          <w:rFonts w:ascii="Arial" w:hAnsi="Arial" w:eastAsia="Arial" w:cs="Arial"/>
          <w:i w:val="1"/>
          <w:iCs w:val="1"/>
        </w:rPr>
      </w:pPr>
    </w:p>
    <w:p xmlns:wp14="http://schemas.microsoft.com/office/word/2010/wordml" w:rsidRPr="00387CEC" w:rsidR="00126667" w:rsidP="0A28AAE5" w:rsidRDefault="00126667" w14:paraId="1315BC06" wp14:textId="77777777">
      <w:pPr>
        <w:spacing w:after="120"/>
        <w:rPr>
          <w:rFonts w:ascii="Arial" w:hAnsi="Arial" w:eastAsia="Arial" w:cs="Arial"/>
          <w:b w:val="1"/>
          <w:bCs w:val="1"/>
        </w:rPr>
      </w:pPr>
      <w:r w:rsidRPr="0A28AAE5" w:rsidR="0A28AAE5">
        <w:rPr>
          <w:rFonts w:ascii="Arial" w:hAnsi="Arial" w:eastAsia="Arial" w:cs="Arial"/>
          <w:b w:val="1"/>
          <w:bCs w:val="1"/>
        </w:rPr>
        <w:t>Making a complaint</w:t>
      </w:r>
    </w:p>
    <w:p xmlns:wp14="http://schemas.microsoft.com/office/word/2010/wordml" w:rsidRPr="00387CEC" w:rsidR="00126667" w:rsidP="0A28AAE5" w:rsidRDefault="00126667" w14:paraId="46FC5DA3" wp14:textId="5CB12945">
      <w:pPr>
        <w:jc w:val="both"/>
        <w:rPr>
          <w:rFonts w:ascii="Arial" w:hAnsi="Arial" w:eastAsia="Arial" w:cs="Arial"/>
        </w:rPr>
      </w:pPr>
      <w:r w:rsidRPr="0A28AAE5" w:rsidR="0A28AAE5">
        <w:rPr>
          <w:rFonts w:ascii="Arial" w:hAnsi="Arial" w:eastAsia="Arial" w:cs="Arial"/>
        </w:rPr>
        <w:t xml:space="preserve">If you have any questions about this Privacy Notice or how we handle your information, please contact the Clinic’s Data Protection Officer: </w:t>
      </w:r>
    </w:p>
    <w:p xmlns:wp14="http://schemas.microsoft.com/office/word/2010/wordml" w:rsidRPr="00387CEC" w:rsidR="00126667" w:rsidP="0A28AAE5" w:rsidRDefault="00126667" w14:paraId="21870EC1" wp14:textId="6E0EE5C1">
      <w:pPr>
        <w:jc w:val="both"/>
        <w:rPr>
          <w:rFonts w:ascii="Arial" w:hAnsi="Arial" w:eastAsia="Arial" w:cs="Arial"/>
        </w:rPr>
      </w:pPr>
    </w:p>
    <w:p xmlns:wp14="http://schemas.microsoft.com/office/word/2010/wordml" w:rsidRPr="00387CEC" w:rsidR="00126667" w:rsidP="0A28AAE5" w:rsidRDefault="00126667" w14:paraId="1FC39945" wp14:textId="33D2859C">
      <w:pPr>
        <w:jc w:val="both"/>
        <w:rPr>
          <w:rFonts w:ascii="Arial" w:hAnsi="Arial" w:eastAsia="Arial" w:cs="Arial"/>
        </w:rPr>
      </w:pPr>
      <w:r w:rsidRPr="0A28AAE5" w:rsidR="0A28AAE5">
        <w:rPr>
          <w:rFonts w:ascii="Arial" w:hAnsi="Arial" w:eastAsia="Arial" w:cs="Arial"/>
        </w:rPr>
        <w:t xml:space="preserve">Lisa Kirk-Horrell. </w:t>
      </w:r>
    </w:p>
    <w:p w:rsidR="0A28AAE5" w:rsidP="0A28AAE5" w:rsidRDefault="0A28AAE5" w14:paraId="19F968CD" w14:textId="749D5B2C">
      <w:pPr>
        <w:pStyle w:val="Normal"/>
        <w:jc w:val="both"/>
        <w:rPr>
          <w:rFonts w:ascii="Arial" w:hAnsi="Arial" w:eastAsia="Arial" w:cs="Arial"/>
        </w:rPr>
      </w:pPr>
    </w:p>
    <w:p xmlns:wp14="http://schemas.microsoft.com/office/word/2010/wordml" w:rsidRPr="002A3301" w:rsidR="00126667" w:rsidP="0A28AAE5" w:rsidRDefault="00126667" w14:paraId="79D98686" wp14:textId="6D4D1F2C">
      <w:pPr>
        <w:rPr>
          <w:rFonts w:ascii="Arial" w:hAnsi="Arial" w:eastAsia="Arial" w:cs="Arial"/>
          <w:b w:val="1"/>
          <w:bCs w:val="1"/>
        </w:rPr>
      </w:pPr>
      <w:r w:rsidRPr="0A28AAE5" w:rsidR="0A28AAE5">
        <w:rPr>
          <w:rFonts w:ascii="Arial" w:hAnsi="Arial" w:eastAsia="Arial" w:cs="Arial"/>
        </w:rPr>
        <w:t>You have the right to make a complaint at any time to the supervisory authority in the UK for data protection matters, the Information Commissioner’s Office (ICO) or to the General Chiropractic Council.</w:t>
      </w:r>
    </w:p>
    <w:sectPr w:rsidRPr="002A3301" w:rsidR="00126667" w:rsidSect="008B74E4">
      <w:headerReference w:type="default" r:id="rId7"/>
      <w:footerReference w:type="default" r:id="rId8"/>
      <w:pgSz w:w="11906" w:h="16838" w:orient="portrait"/>
      <w:pgMar w:top="1296" w:right="1296" w:bottom="1296" w:left="1296" w:header="576" w:footer="706" w:gutter="0"/>
      <w:cols w:space="708"/>
      <w:docGrid w:linePitch="360"/>
    </w:sectPr>
  </w:body>
</w:document>
</file>

<file path=word/endnotes.xml><?xml version="1.0" encoding="utf-8"?>
<w:endnotes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B201B6" w:rsidRDefault="00B201B6" w14:paraId="62EBF3C5" wp14:textId="77777777">
      <w:r>
        <w:separator/>
      </w:r>
    </w:p>
  </w:endnote>
  <w:endnote w:type="continuationSeparator" w:id="0">
    <w:p xmlns:wp14="http://schemas.microsoft.com/office/word/2010/wordml" w:rsidR="00B201B6" w:rsidRDefault="00B201B6" w14:paraId="6D98A12B"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 w:name="Times Roman">
    <w:panose1 w:val="00000500000000020000"/>
    <w:charset w:val="00"/>
    <w:family w:val="auto"/>
    <w:pitch w:val="variable"/>
    <w:sig w:usb0="00000003" w:usb1="00000000" w:usb2="00000000" w:usb3="00000000" w:csb0="00000001" w:csb1="00000000"/>
  </w:font>
</w:fonts>
</file>

<file path=word/footer1.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w:rsidR="0A28AAE5" w:rsidP="0A28AAE5" w:rsidRDefault="0A28AAE5" w14:paraId="098D2735" w14:textId="209B2D30">
    <w:pPr>
      <w:pStyle w:val="Normal"/>
      <w:bidi w:val="0"/>
      <w:spacing w:before="0" w:beforeAutospacing="off" w:after="0" w:afterAutospacing="off" w:line="240" w:lineRule="auto"/>
      <w:ind w:left="7920" w:right="0" w:firstLine="0"/>
      <w:jc w:val="left"/>
    </w:pPr>
    <w:r w:rsidRPr="0A28AAE5" w:rsidR="0A28AAE5">
      <w:rPr>
        <w:rFonts w:ascii="Calibri" w:hAnsi="Calibri" w:cs="Calibri" w:asciiTheme="minorAscii" w:hAnsiTheme="minorAscii" w:cstheme="minorAscii"/>
        <w:i w:val="1"/>
        <w:iCs w:val="1"/>
      </w:rPr>
      <w:t>May 2018</w:t>
    </w:r>
  </w:p>
  <w:p w:rsidR="0A28AAE5" w:rsidP="0A28AAE5" w:rsidRDefault="0A28AAE5" w14:paraId="06CD05A8" w14:textId="6510C89A">
    <w:pPr>
      <w:pStyle w:val="Normal"/>
      <w:bidi w:val="0"/>
      <w:spacing w:before="0" w:beforeAutospacing="off" w:after="0" w:afterAutospacing="off" w:line="240" w:lineRule="auto"/>
      <w:ind w:left="6480" w:right="0" w:firstLine="0"/>
      <w:jc w:val="left"/>
      <w:rPr>
        <w:rFonts w:ascii="Calibri" w:hAnsi="Calibri" w:cs="Calibri" w:asciiTheme="minorAscii" w:hAnsiTheme="minorAscii" w:cstheme="minorAscii"/>
        <w:i w:val="1"/>
        <w:iCs w:val="1"/>
      </w:rPr>
    </w:pPr>
    <w:r w:rsidRPr="0A28AAE5" w:rsidR="0A28AAE5">
      <w:rPr>
        <w:rFonts w:ascii="Calibri" w:hAnsi="Calibri" w:cs="Calibri" w:asciiTheme="minorAscii" w:hAnsiTheme="minorAscii" w:cstheme="minorAscii"/>
        <w:i w:val="1"/>
        <w:iCs w:val="1"/>
      </w:rPr>
      <w:t>Revised September 2020</w:t>
    </w:r>
  </w:p>
</w:ftr>
</file>

<file path=word/footnotes.xml><?xml version="1.0" encoding="utf-8"?>
<w:footnotes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B201B6" w:rsidRDefault="00B201B6" w14:paraId="0562CB0E" wp14:textId="77777777">
      <w:r>
        <w:separator/>
      </w:r>
    </w:p>
  </w:footnote>
  <w:footnote w:type="continuationSeparator" w:id="0">
    <w:p xmlns:wp14="http://schemas.microsoft.com/office/word/2010/wordml" w:rsidR="00B201B6" w:rsidRDefault="00B201B6" w14:paraId="34CE0A41" wp14:textId="77777777">
      <w:r>
        <w:continuationSeparator/>
      </w:r>
    </w:p>
  </w:footnote>
</w:footnotes>
</file>

<file path=word/header1.xml><?xml version="1.0" encoding="utf-8"?>
<w:hd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w:rsidR="0A28AAE5" w:rsidP="0A28AAE5" w:rsidRDefault="0A28AAE5" w14:paraId="27FB3453" w14:textId="71FA8EBB">
    <w:pPr>
      <w:pStyle w:val="Header"/>
      <w:bidi w:val="0"/>
      <w:spacing w:before="0" w:beforeAutospacing="off" w:after="0" w:afterAutospacing="off" w:line="240" w:lineRule="auto"/>
      <w:ind w:left="6480" w:right="0" w:firstLine="0"/>
      <w:jc w:val="left"/>
      <w:rPr>
        <w:rFonts w:ascii="Times Roman" w:hAnsi="Times Roman"/>
        <w:i w:val="1"/>
        <w:iCs w:val="1"/>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5C0"/>
    <w:multiLevelType w:val="hybridMultilevel"/>
    <w:tmpl w:val="A6D0EA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DB47568"/>
    <w:multiLevelType w:val="hybridMultilevel"/>
    <w:tmpl w:val="DA8245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1BE133B3"/>
    <w:multiLevelType w:val="hybridMultilevel"/>
    <w:tmpl w:val="378A13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1D143E87"/>
    <w:multiLevelType w:val="hybridMultilevel"/>
    <w:tmpl w:val="DD2219A0"/>
    <w:lvl w:ilvl="0" w:tplc="62245612">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203F3D5D"/>
    <w:multiLevelType w:val="hybridMultilevel"/>
    <w:tmpl w:val="C5526496"/>
    <w:lvl w:ilvl="0" w:tplc="7C7ACF6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24A21955"/>
    <w:multiLevelType w:val="hybridMultilevel"/>
    <w:tmpl w:val="0C1AADA2"/>
    <w:lvl w:ilvl="0" w:tplc="08090001">
      <w:start w:val="1"/>
      <w:numFmt w:val="bullet"/>
      <w:lvlText w:val=""/>
      <w:lvlJc w:val="left"/>
      <w:pPr>
        <w:ind w:left="778" w:hanging="360"/>
      </w:pPr>
      <w:rPr>
        <w:rFonts w:hint="default" w:ascii="Symbol" w:hAnsi="Symbol"/>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6">
    <w:nsid w:val="5F3009A8"/>
    <w:multiLevelType w:val="multilevel"/>
    <w:tmpl w:val="378A13A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7">
    <w:nsid w:val="62312EC7"/>
    <w:multiLevelType w:val="multilevel"/>
    <w:tmpl w:val="8C56275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nsid w:val="64FB4B27"/>
    <w:multiLevelType w:val="hybridMultilevel"/>
    <w:tmpl w:val="AB64A0D6"/>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9">
    <w:nsid w:val="6EAC0FD3"/>
    <w:multiLevelType w:val="hybridMultilevel"/>
    <w:tmpl w:val="863C4C4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7"/>
  </w:num>
  <w:num w:numId="2">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hint="default" w:ascii="Wingdings" w:hAnsi="Wingdings"/>
          <w:sz w:val="20"/>
        </w:rPr>
      </w:lvl>
    </w:lvlOverride>
  </w:num>
  <w:num w:numId="3">
    <w:abstractNumId w:val="9"/>
  </w:num>
  <w:num w:numId="4">
    <w:abstractNumId w:val="3"/>
  </w:num>
  <w:num w:numId="5">
    <w:abstractNumId w:val="5"/>
  </w:num>
  <w:num w:numId="6">
    <w:abstractNumId w:val="0"/>
  </w:num>
  <w:num w:numId="7">
    <w:abstractNumId w:val="1"/>
  </w:num>
  <w:num w:numId="8">
    <w:abstractNumId w:val="8"/>
  </w:num>
  <w:num w:numId="9">
    <w:abstractNumId w:val="2"/>
  </w:num>
  <w:num w:numId="10">
    <w:abstractNumId w:val="6"/>
  </w:num>
  <w:num w:numId="11">
    <w:abstractNumId w:val="4"/>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25"/>
  <w:doNotTrackMoves/>
  <w:defaultTabStop w:val="720"/>
  <w:characterSpacingControl w:val="doNotCompress"/>
  <w:footnotePr>
    <w:footnote w:id="-1"/>
    <w:footnote w:id="0"/>
  </w:footnotePr>
  <w:endnotePr>
    <w:endnote w:id="-1"/>
    <w:endnote w:id="0"/>
  </w:endnotePr>
  <w:compat/>
  <w:rsids>
    <w:rsidRoot w:val="00126667"/>
    <w:rsid w:val="00063261"/>
    <w:rsid w:val="00126667"/>
    <w:rsid w:val="002A3301"/>
    <w:rsid w:val="00335B71"/>
    <w:rsid w:val="00387CEC"/>
    <w:rsid w:val="004F33AC"/>
    <w:rsid w:val="005541C3"/>
    <w:rsid w:val="00656830"/>
    <w:rsid w:val="00721033"/>
    <w:rsid w:val="007270E4"/>
    <w:rsid w:val="00732F32"/>
    <w:rsid w:val="007B48C7"/>
    <w:rsid w:val="00830E0C"/>
    <w:rsid w:val="008B74E4"/>
    <w:rsid w:val="00960FF2"/>
    <w:rsid w:val="00964E93"/>
    <w:rsid w:val="00AE1A6C"/>
    <w:rsid w:val="00B201B6"/>
    <w:rsid w:val="00D55779"/>
    <w:rsid w:val="00DF1E41"/>
    <w:rsid w:val="0A28AAE5"/>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9E726F"/>
  <w15:docId w15:val="{2c9a0bd9-6f7c-427e-91f1-c03672ea03f3}"/>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6667"/>
    <w:pPr>
      <w:spacing w:after="0" w:line="240" w:lineRule="auto"/>
    </w:pPr>
    <w:rPr>
      <w:rFonts w:ascii="Arial" w:hAnsi="Arial" w:eastAsia="Calibri" w:cs="Times New Roman"/>
      <w:sz w:val="24"/>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paragraph" w:styleId="Footer">
    <w:name w:val="footer"/>
    <w:basedOn w:val="Normal"/>
    <w:link w:val="FooterChar"/>
    <w:uiPriority w:val="99"/>
    <w:unhideWhenUsed/>
    <w:rsid w:val="00126667"/>
    <w:pPr>
      <w:tabs>
        <w:tab w:val="center" w:pos="4513"/>
        <w:tab w:val="right" w:pos="9026"/>
      </w:tabs>
    </w:pPr>
  </w:style>
  <w:style w:type="character" w:styleId="FooterChar" w:customStyle="1">
    <w:name w:val="Footer Char"/>
    <w:basedOn w:val="DefaultParagraphFont"/>
    <w:link w:val="Footer"/>
    <w:uiPriority w:val="99"/>
    <w:rsid w:val="00126667"/>
    <w:rPr>
      <w:rFonts w:ascii="Arial" w:hAnsi="Arial" w:eastAsia="Calibri" w:cs="Times New Roman"/>
      <w:sz w:val="24"/>
    </w:rPr>
  </w:style>
  <w:style w:type="paragraph" w:styleId="ListParagraph">
    <w:name w:val="List Paragraph"/>
    <w:basedOn w:val="Normal"/>
    <w:uiPriority w:val="34"/>
    <w:qFormat/>
    <w:rsid w:val="00126667"/>
    <w:pPr>
      <w:spacing w:after="160" w:line="259" w:lineRule="auto"/>
      <w:ind w:left="720"/>
      <w:contextualSpacing/>
    </w:pPr>
    <w:rPr>
      <w:rFonts w:asciiTheme="minorHAnsi" w:hAnsiTheme="minorHAnsi" w:eastAsiaTheme="minorHAnsi" w:cstheme="minorBidi"/>
      <w:sz w:val="22"/>
    </w:rPr>
  </w:style>
  <w:style w:type="paragraph" w:styleId="ParaClause" w:customStyle="1">
    <w:name w:val="Para Clause"/>
    <w:basedOn w:val="Normal"/>
    <w:rsid w:val="00126667"/>
    <w:pPr>
      <w:spacing w:before="120" w:after="120" w:line="300" w:lineRule="atLeast"/>
      <w:ind w:left="720"/>
      <w:jc w:val="both"/>
    </w:pPr>
    <w:rPr>
      <w:rFonts w:eastAsia="Times New Roman"/>
      <w:color w:val="000000"/>
      <w:sz w:val="22"/>
      <w:szCs w:val="20"/>
    </w:rPr>
  </w:style>
  <w:style w:type="paragraph" w:styleId="Header">
    <w:name w:val="header"/>
    <w:basedOn w:val="Normal"/>
    <w:link w:val="HeaderChar"/>
    <w:uiPriority w:val="99"/>
    <w:unhideWhenUsed/>
    <w:rsid w:val="00656830"/>
    <w:pPr>
      <w:tabs>
        <w:tab w:val="center" w:pos="4513"/>
        <w:tab w:val="right" w:pos="9026"/>
      </w:tabs>
    </w:pPr>
  </w:style>
  <w:style w:type="character" w:styleId="HeaderChar" w:customStyle="1">
    <w:name w:val="Header Char"/>
    <w:basedOn w:val="DefaultParagraphFont"/>
    <w:link w:val="Header"/>
    <w:uiPriority w:val="99"/>
    <w:rsid w:val="00656830"/>
    <w:rPr>
      <w:rFonts w:ascii="Arial" w:hAnsi="Arial" w:eastAsia="Calibri" w:cs="Times New Roman"/>
      <w:sz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eader" Target="header1.xml" Id="rId7" /><Relationship Type="http://schemas.openxmlformats.org/officeDocument/2006/relationships/footer" Target="footer1.xml" Id="rId8"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image" Target="/media/image.png" Id="R305d038b378a40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British Chiropractic Association</ap:Manager>
  <ap:Company>British Chiropractic Association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British Chiropractic Association</dc:creator>
  <keywords/>
  <dc:description/>
  <lastModifiedBy>martin young</lastModifiedBy>
  <revision>7</revision>
  <lastPrinted>2018-05-23T17:27:00.0000000Z</lastPrinted>
  <dcterms:created xsi:type="dcterms:W3CDTF">2018-05-09T08:52:00.0000000Z</dcterms:created>
  <dcterms:modified xsi:type="dcterms:W3CDTF">2020-09-07T09:31:41.7477878Z</dcterms:modified>
</coreProperties>
</file>